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BE432" w14:textId="7DBE8C08" w:rsidR="00DA618E" w:rsidRPr="008D78C0" w:rsidRDefault="00DA618E" w:rsidP="008D78C0">
      <w:pPr>
        <w:spacing w:after="0" w:line="240" w:lineRule="auto"/>
        <w:ind w:left="4820"/>
        <w:rPr>
          <w:rFonts w:eastAsia="Calibri"/>
          <w:b/>
          <w:bCs/>
          <w:sz w:val="22"/>
          <w:szCs w:val="22"/>
          <w:lang w:eastAsia="en-US"/>
        </w:rPr>
      </w:pPr>
      <w:r w:rsidRPr="008D78C0">
        <w:rPr>
          <w:rFonts w:eastAsia="Calibri"/>
          <w:b/>
          <w:bCs/>
          <w:sz w:val="22"/>
          <w:szCs w:val="22"/>
          <w:lang w:eastAsia="en-US"/>
        </w:rPr>
        <w:t>Приложение № 1</w:t>
      </w:r>
    </w:p>
    <w:p w14:paraId="66564A34" w14:textId="612E0815" w:rsidR="00DA618E" w:rsidRPr="008D78C0" w:rsidRDefault="00DA618E" w:rsidP="008D78C0">
      <w:pPr>
        <w:spacing w:after="0" w:line="240" w:lineRule="auto"/>
        <w:ind w:left="4820"/>
        <w:rPr>
          <w:rFonts w:eastAsia="Calibri"/>
          <w:b/>
          <w:bCs/>
          <w:sz w:val="22"/>
          <w:szCs w:val="22"/>
          <w:lang w:eastAsia="en-US"/>
        </w:rPr>
      </w:pPr>
      <w:r w:rsidRPr="008D78C0">
        <w:rPr>
          <w:rFonts w:eastAsia="Calibri"/>
          <w:b/>
          <w:bCs/>
          <w:sz w:val="22"/>
          <w:szCs w:val="22"/>
          <w:lang w:eastAsia="en-US"/>
        </w:rPr>
        <w:t xml:space="preserve">к </w:t>
      </w:r>
      <w:r w:rsidR="008D78C0" w:rsidRPr="008D78C0">
        <w:rPr>
          <w:rFonts w:eastAsia="Calibri"/>
          <w:b/>
          <w:bCs/>
          <w:sz w:val="22"/>
          <w:szCs w:val="22"/>
          <w:lang w:eastAsia="en-US"/>
        </w:rPr>
        <w:t xml:space="preserve">договору подряда № ___ от ___ ________ 2021 г. </w:t>
      </w:r>
    </w:p>
    <w:p w14:paraId="17699F4F" w14:textId="77777777" w:rsidR="00DA618E" w:rsidRPr="00DA618E" w:rsidRDefault="00DA618E" w:rsidP="00DA618E">
      <w:pPr>
        <w:spacing w:after="0" w:line="240" w:lineRule="auto"/>
        <w:rPr>
          <w:sz w:val="24"/>
          <w:szCs w:val="24"/>
        </w:rPr>
      </w:pPr>
    </w:p>
    <w:p w14:paraId="4A115B30" w14:textId="4BC8EDAD" w:rsidR="00DA618E" w:rsidRPr="00DA618E" w:rsidRDefault="00DA618E" w:rsidP="00DA618E">
      <w:pPr>
        <w:spacing w:after="0" w:line="240" w:lineRule="auto"/>
        <w:jc w:val="center"/>
        <w:rPr>
          <w:b/>
          <w:sz w:val="24"/>
          <w:szCs w:val="24"/>
        </w:rPr>
      </w:pPr>
      <w:r w:rsidRPr="00DA618E">
        <w:rPr>
          <w:b/>
          <w:sz w:val="24"/>
          <w:szCs w:val="24"/>
        </w:rPr>
        <w:t>Техническое задание</w:t>
      </w:r>
    </w:p>
    <w:p w14:paraId="16E410D7" w14:textId="77777777" w:rsidR="00DA618E" w:rsidRPr="00DA618E" w:rsidRDefault="00DA618E" w:rsidP="00DA618E">
      <w:pPr>
        <w:spacing w:after="0" w:line="240" w:lineRule="auto"/>
        <w:jc w:val="center"/>
        <w:rPr>
          <w:b/>
          <w:sz w:val="24"/>
          <w:szCs w:val="24"/>
        </w:rPr>
      </w:pPr>
    </w:p>
    <w:p w14:paraId="4666B7C3" w14:textId="0DD8C3F9" w:rsidR="00DA618E" w:rsidRPr="00DA618E" w:rsidRDefault="00DA618E" w:rsidP="00BC111B">
      <w:pPr>
        <w:spacing w:after="0" w:line="240" w:lineRule="auto"/>
        <w:ind w:firstLine="567"/>
        <w:rPr>
          <w:sz w:val="24"/>
          <w:szCs w:val="24"/>
        </w:rPr>
      </w:pPr>
      <w:r w:rsidRPr="00953689">
        <w:rPr>
          <w:b/>
          <w:sz w:val="24"/>
          <w:szCs w:val="24"/>
        </w:rPr>
        <w:t>1. Наименование объекта закупки:</w:t>
      </w:r>
      <w:r w:rsidRPr="00DA618E">
        <w:rPr>
          <w:sz w:val="24"/>
          <w:szCs w:val="24"/>
        </w:rPr>
        <w:t xml:space="preserve"> оказание услуги по осуществлению контроля качества при выполнении работ по ремонту</w:t>
      </w:r>
      <w:r w:rsidR="00442C28">
        <w:rPr>
          <w:sz w:val="24"/>
          <w:szCs w:val="24"/>
        </w:rPr>
        <w:t xml:space="preserve"> </w:t>
      </w:r>
      <w:r w:rsidR="008D78C0">
        <w:rPr>
          <w:sz w:val="24"/>
          <w:szCs w:val="24"/>
        </w:rPr>
        <w:t xml:space="preserve">дворовых проездов </w:t>
      </w:r>
      <w:r w:rsidR="008D78C0" w:rsidRPr="008D78C0">
        <w:rPr>
          <w:sz w:val="24"/>
          <w:szCs w:val="24"/>
        </w:rPr>
        <w:t>в городе Мурманске</w:t>
      </w:r>
    </w:p>
    <w:p w14:paraId="6DA47B65" w14:textId="77777777" w:rsidR="00DA618E" w:rsidRPr="00DA618E" w:rsidRDefault="00DA618E" w:rsidP="00DA618E">
      <w:pPr>
        <w:spacing w:after="0" w:line="240" w:lineRule="auto"/>
        <w:rPr>
          <w:sz w:val="24"/>
          <w:szCs w:val="24"/>
        </w:rPr>
      </w:pPr>
    </w:p>
    <w:p w14:paraId="5A1EBD70" w14:textId="77777777" w:rsidR="00DA618E" w:rsidRPr="00953689" w:rsidRDefault="00DA618E" w:rsidP="00DA618E">
      <w:pPr>
        <w:spacing w:after="0" w:line="240" w:lineRule="auto"/>
        <w:ind w:firstLine="567"/>
        <w:rPr>
          <w:rFonts w:eastAsia="Calibri"/>
          <w:b/>
          <w:sz w:val="24"/>
          <w:szCs w:val="24"/>
          <w:lang w:eastAsia="en-US"/>
        </w:rPr>
      </w:pPr>
      <w:r w:rsidRPr="00953689">
        <w:rPr>
          <w:rFonts w:eastAsia="Calibri"/>
          <w:b/>
          <w:sz w:val="24"/>
          <w:szCs w:val="24"/>
          <w:lang w:eastAsia="en-US"/>
        </w:rPr>
        <w:t>2. Объем оказываемой услуги</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592"/>
        <w:gridCol w:w="2552"/>
        <w:gridCol w:w="2268"/>
      </w:tblGrid>
      <w:tr w:rsidR="00DA618E" w:rsidRPr="00DA618E" w14:paraId="14E2C74B" w14:textId="77777777" w:rsidTr="008D35AD">
        <w:tc>
          <w:tcPr>
            <w:tcW w:w="653" w:type="dxa"/>
            <w:shd w:val="clear" w:color="auto" w:fill="auto"/>
            <w:vAlign w:val="center"/>
          </w:tcPr>
          <w:p w14:paraId="68565351" w14:textId="77777777" w:rsidR="00DA618E" w:rsidRPr="00DA618E" w:rsidRDefault="00DA618E" w:rsidP="00DA618E">
            <w:pPr>
              <w:spacing w:after="0" w:line="240" w:lineRule="auto"/>
              <w:rPr>
                <w:sz w:val="24"/>
                <w:szCs w:val="24"/>
              </w:rPr>
            </w:pPr>
            <w:r w:rsidRPr="00DA618E">
              <w:rPr>
                <w:sz w:val="24"/>
                <w:szCs w:val="24"/>
              </w:rPr>
              <w:t>№ п/п</w:t>
            </w:r>
          </w:p>
        </w:tc>
        <w:tc>
          <w:tcPr>
            <w:tcW w:w="4592" w:type="dxa"/>
            <w:shd w:val="clear" w:color="auto" w:fill="auto"/>
            <w:vAlign w:val="center"/>
          </w:tcPr>
          <w:p w14:paraId="52C73E44" w14:textId="77777777" w:rsidR="00DA618E" w:rsidRPr="00DA618E" w:rsidRDefault="00DA618E" w:rsidP="00DA618E">
            <w:pPr>
              <w:spacing w:after="0" w:line="240" w:lineRule="auto"/>
              <w:rPr>
                <w:sz w:val="24"/>
                <w:szCs w:val="24"/>
              </w:rPr>
            </w:pPr>
            <w:r w:rsidRPr="00DA618E">
              <w:rPr>
                <w:sz w:val="24"/>
                <w:szCs w:val="24"/>
              </w:rPr>
              <w:t>Наименование услуги</w:t>
            </w:r>
          </w:p>
        </w:tc>
        <w:tc>
          <w:tcPr>
            <w:tcW w:w="2552" w:type="dxa"/>
            <w:shd w:val="clear" w:color="auto" w:fill="auto"/>
          </w:tcPr>
          <w:p w14:paraId="40AC8980" w14:textId="77777777" w:rsidR="00DA618E" w:rsidRPr="00DA618E" w:rsidRDefault="00DA618E" w:rsidP="00435768">
            <w:pPr>
              <w:spacing w:after="0" w:line="240" w:lineRule="auto"/>
              <w:jc w:val="center"/>
              <w:rPr>
                <w:sz w:val="24"/>
                <w:szCs w:val="24"/>
              </w:rPr>
            </w:pPr>
            <w:r w:rsidRPr="00DA618E">
              <w:rPr>
                <w:sz w:val="24"/>
                <w:szCs w:val="24"/>
              </w:rPr>
              <w:t>Единица измерения</w:t>
            </w:r>
          </w:p>
        </w:tc>
        <w:tc>
          <w:tcPr>
            <w:tcW w:w="2268" w:type="dxa"/>
            <w:shd w:val="clear" w:color="auto" w:fill="auto"/>
          </w:tcPr>
          <w:p w14:paraId="3623C253" w14:textId="77777777" w:rsidR="00DA618E" w:rsidRPr="00DA618E" w:rsidRDefault="00DA618E" w:rsidP="00435768">
            <w:pPr>
              <w:spacing w:after="0" w:line="240" w:lineRule="auto"/>
              <w:jc w:val="center"/>
              <w:rPr>
                <w:sz w:val="24"/>
                <w:szCs w:val="24"/>
              </w:rPr>
            </w:pPr>
            <w:r w:rsidRPr="00DA618E">
              <w:rPr>
                <w:sz w:val="24"/>
                <w:szCs w:val="24"/>
              </w:rPr>
              <w:t>Объем услуги</w:t>
            </w:r>
          </w:p>
        </w:tc>
      </w:tr>
      <w:tr w:rsidR="00DA618E" w:rsidRPr="00DA618E" w14:paraId="61716F1C" w14:textId="77777777" w:rsidTr="008D35AD">
        <w:tc>
          <w:tcPr>
            <w:tcW w:w="653" w:type="dxa"/>
            <w:shd w:val="clear" w:color="auto" w:fill="auto"/>
            <w:vAlign w:val="center"/>
          </w:tcPr>
          <w:p w14:paraId="5B043341" w14:textId="77777777" w:rsidR="00DA618E" w:rsidRPr="00DA618E" w:rsidRDefault="00DA618E" w:rsidP="00DA618E">
            <w:pPr>
              <w:spacing w:after="0" w:line="240" w:lineRule="auto"/>
              <w:rPr>
                <w:sz w:val="24"/>
                <w:szCs w:val="24"/>
              </w:rPr>
            </w:pPr>
            <w:r w:rsidRPr="00DA618E">
              <w:rPr>
                <w:sz w:val="24"/>
                <w:szCs w:val="24"/>
              </w:rPr>
              <w:t>1</w:t>
            </w:r>
          </w:p>
        </w:tc>
        <w:tc>
          <w:tcPr>
            <w:tcW w:w="4592" w:type="dxa"/>
            <w:shd w:val="clear" w:color="auto" w:fill="auto"/>
            <w:vAlign w:val="center"/>
          </w:tcPr>
          <w:p w14:paraId="4B2F287E" w14:textId="670D1318" w:rsidR="00DA618E" w:rsidRPr="00DA618E" w:rsidRDefault="00DA618E" w:rsidP="00DA618E">
            <w:pPr>
              <w:spacing w:after="0" w:line="240" w:lineRule="auto"/>
              <w:rPr>
                <w:sz w:val="24"/>
                <w:szCs w:val="24"/>
              </w:rPr>
            </w:pPr>
            <w:r w:rsidRPr="00DA618E">
              <w:rPr>
                <w:sz w:val="24"/>
                <w:szCs w:val="24"/>
              </w:rPr>
              <w:t>Оказание услуги по осуществлению контроля качества при выполнении работ по</w:t>
            </w:r>
            <w:r w:rsidR="00F27AED" w:rsidRPr="00685F08">
              <w:rPr>
                <w:bCs/>
                <w:lang w:eastAsia="en-US"/>
              </w:rPr>
              <w:t xml:space="preserve"> </w:t>
            </w:r>
            <w:r w:rsidR="00F27AED" w:rsidRPr="00F27AED">
              <w:rPr>
                <w:sz w:val="24"/>
                <w:szCs w:val="24"/>
              </w:rPr>
              <w:t>ямочному ремонту дворовых проездов</w:t>
            </w:r>
          </w:p>
        </w:tc>
        <w:tc>
          <w:tcPr>
            <w:tcW w:w="2552" w:type="dxa"/>
            <w:shd w:val="clear" w:color="auto" w:fill="auto"/>
            <w:vAlign w:val="center"/>
          </w:tcPr>
          <w:p w14:paraId="6B31487B" w14:textId="77777777" w:rsidR="00DA618E" w:rsidRPr="00DA618E" w:rsidRDefault="00DA618E" w:rsidP="00435768">
            <w:pPr>
              <w:spacing w:after="0" w:line="240" w:lineRule="auto"/>
              <w:jc w:val="center"/>
              <w:rPr>
                <w:sz w:val="24"/>
                <w:szCs w:val="24"/>
              </w:rPr>
            </w:pPr>
            <w:r w:rsidRPr="00DA618E">
              <w:rPr>
                <w:sz w:val="24"/>
                <w:szCs w:val="24"/>
              </w:rPr>
              <w:t>условная единица</w:t>
            </w:r>
          </w:p>
        </w:tc>
        <w:tc>
          <w:tcPr>
            <w:tcW w:w="2268" w:type="dxa"/>
            <w:shd w:val="clear" w:color="auto" w:fill="auto"/>
            <w:vAlign w:val="center"/>
          </w:tcPr>
          <w:p w14:paraId="5CB6874D" w14:textId="77777777" w:rsidR="00DA618E" w:rsidRPr="00DA618E" w:rsidRDefault="00DA618E" w:rsidP="00435768">
            <w:pPr>
              <w:spacing w:after="0" w:line="240" w:lineRule="auto"/>
              <w:jc w:val="center"/>
              <w:rPr>
                <w:sz w:val="24"/>
                <w:szCs w:val="24"/>
              </w:rPr>
            </w:pPr>
            <w:r w:rsidRPr="00DA618E">
              <w:rPr>
                <w:sz w:val="24"/>
                <w:szCs w:val="24"/>
              </w:rPr>
              <w:t>1</w:t>
            </w:r>
          </w:p>
        </w:tc>
      </w:tr>
    </w:tbl>
    <w:p w14:paraId="57C072B7" w14:textId="77777777" w:rsidR="00DA618E" w:rsidRPr="00DA618E" w:rsidRDefault="00DA618E" w:rsidP="00DA618E">
      <w:pPr>
        <w:spacing w:after="0" w:line="240" w:lineRule="auto"/>
        <w:rPr>
          <w:sz w:val="24"/>
          <w:szCs w:val="24"/>
        </w:rPr>
      </w:pPr>
    </w:p>
    <w:p w14:paraId="2CD0881A" w14:textId="5EA83052" w:rsidR="007D3361" w:rsidRPr="00BC111B" w:rsidRDefault="007D3361" w:rsidP="008D78C0">
      <w:pPr>
        <w:autoSpaceDE w:val="0"/>
        <w:autoSpaceDN w:val="0"/>
        <w:spacing w:after="0" w:line="274" w:lineRule="exact"/>
        <w:ind w:firstLine="708"/>
        <w:rPr>
          <w:bCs/>
          <w:sz w:val="24"/>
          <w:szCs w:val="24"/>
          <w:u w:val="single"/>
        </w:rPr>
      </w:pPr>
      <w:r w:rsidRPr="00DA618E">
        <w:rPr>
          <w:sz w:val="24"/>
          <w:szCs w:val="24"/>
        </w:rPr>
        <w:t xml:space="preserve">2.1. </w:t>
      </w:r>
      <w:r w:rsidR="00897A50" w:rsidRPr="004657B2">
        <w:rPr>
          <w:bCs/>
          <w:sz w:val="24"/>
          <w:szCs w:val="24"/>
        </w:rPr>
        <w:t>Контролю качества подлежат виды и объемы выполняемых/выполненных подрядчик</w:t>
      </w:r>
      <w:r w:rsidR="00897A50">
        <w:rPr>
          <w:bCs/>
          <w:sz w:val="24"/>
          <w:szCs w:val="24"/>
        </w:rPr>
        <w:t>ами</w:t>
      </w:r>
      <w:r w:rsidR="00897A50" w:rsidRPr="004657B2">
        <w:rPr>
          <w:bCs/>
          <w:sz w:val="24"/>
          <w:szCs w:val="24"/>
        </w:rPr>
        <w:t xml:space="preserve"> работ, предусмотренных договор</w:t>
      </w:r>
      <w:r w:rsidR="008D78C0">
        <w:rPr>
          <w:bCs/>
          <w:sz w:val="24"/>
          <w:szCs w:val="24"/>
        </w:rPr>
        <w:t>ом</w:t>
      </w:r>
      <w:r w:rsidR="00897A50" w:rsidRPr="004657B2">
        <w:rPr>
          <w:bCs/>
          <w:sz w:val="24"/>
          <w:szCs w:val="24"/>
        </w:rPr>
        <w:t xml:space="preserve"> </w:t>
      </w:r>
      <w:r w:rsidR="00E323F2">
        <w:rPr>
          <w:bCs/>
          <w:sz w:val="24"/>
          <w:szCs w:val="24"/>
        </w:rPr>
        <w:t xml:space="preserve">подряда № 34/21 от 9 августа 2021 года </w:t>
      </w:r>
      <w:r w:rsidR="00897A50" w:rsidRPr="004657B2">
        <w:rPr>
          <w:bCs/>
          <w:sz w:val="24"/>
          <w:szCs w:val="24"/>
        </w:rPr>
        <w:t xml:space="preserve">на выполнение работ по </w:t>
      </w:r>
      <w:r w:rsidR="008D78C0" w:rsidRPr="008D78C0">
        <w:rPr>
          <w:bCs/>
          <w:sz w:val="24"/>
          <w:szCs w:val="24"/>
        </w:rPr>
        <w:t>ремонту дворовых проездов в городе Мурманске</w:t>
      </w:r>
      <w:r w:rsidR="008D78C0">
        <w:rPr>
          <w:bCs/>
          <w:sz w:val="24"/>
          <w:szCs w:val="24"/>
        </w:rPr>
        <w:t>.</w:t>
      </w:r>
    </w:p>
    <w:p w14:paraId="57022735" w14:textId="77777777" w:rsidR="007D3361" w:rsidRPr="00DA618E" w:rsidRDefault="007D3361" w:rsidP="007D3361">
      <w:pPr>
        <w:autoSpaceDE w:val="0"/>
        <w:autoSpaceDN w:val="0"/>
        <w:spacing w:after="0" w:line="274" w:lineRule="exact"/>
        <w:ind w:firstLine="708"/>
        <w:rPr>
          <w:bCs/>
          <w:sz w:val="24"/>
          <w:szCs w:val="24"/>
        </w:rPr>
      </w:pPr>
    </w:p>
    <w:p w14:paraId="08A70D53" w14:textId="77777777" w:rsidR="007D3361" w:rsidRDefault="007D3361" w:rsidP="007D3361">
      <w:pPr>
        <w:spacing w:after="0" w:line="240" w:lineRule="auto"/>
        <w:ind w:firstLine="709"/>
        <w:rPr>
          <w:bCs/>
          <w:sz w:val="24"/>
          <w:szCs w:val="24"/>
        </w:rPr>
      </w:pPr>
      <w:r w:rsidRPr="00095810">
        <w:rPr>
          <w:b/>
          <w:bCs/>
          <w:sz w:val="24"/>
          <w:szCs w:val="24"/>
        </w:rPr>
        <w:t>3. Место оказания услуги</w:t>
      </w:r>
    </w:p>
    <w:p w14:paraId="4CF2E962" w14:textId="4C24F3A6" w:rsidR="00FE4A91" w:rsidRDefault="007D3361" w:rsidP="00E323F2">
      <w:pPr>
        <w:spacing w:after="0"/>
        <w:ind w:firstLine="709"/>
        <w:rPr>
          <w:bCs/>
          <w:sz w:val="24"/>
          <w:szCs w:val="24"/>
        </w:rPr>
      </w:pPr>
      <w:r w:rsidRPr="00095810">
        <w:rPr>
          <w:bCs/>
          <w:sz w:val="24"/>
          <w:szCs w:val="24"/>
        </w:rPr>
        <w:t>Место оказания услуги</w:t>
      </w:r>
      <w:r>
        <w:rPr>
          <w:bCs/>
          <w:sz w:val="24"/>
          <w:szCs w:val="24"/>
        </w:rPr>
        <w:t xml:space="preserve"> определяется исполнителем самостоятельно, за исключением той части услуги, которая должна оказываться по местонахождению объекта, подлежащего контролю качества, в </w:t>
      </w:r>
      <w:r w:rsidRPr="00DA618E">
        <w:rPr>
          <w:sz w:val="24"/>
          <w:szCs w:val="24"/>
        </w:rPr>
        <w:t>город</w:t>
      </w:r>
      <w:r>
        <w:rPr>
          <w:sz w:val="24"/>
          <w:szCs w:val="24"/>
        </w:rPr>
        <w:t>е</w:t>
      </w:r>
      <w:r w:rsidRPr="00DA618E">
        <w:rPr>
          <w:sz w:val="24"/>
          <w:szCs w:val="24"/>
        </w:rPr>
        <w:t xml:space="preserve"> Мурманск, </w:t>
      </w:r>
      <w:r w:rsidR="00FE4A91">
        <w:rPr>
          <w:sz w:val="24"/>
          <w:szCs w:val="24"/>
        </w:rPr>
        <w:t>Первомайский</w:t>
      </w:r>
      <w:r w:rsidR="00FE4A91" w:rsidRPr="00FE4A91">
        <w:rPr>
          <w:sz w:val="24"/>
          <w:szCs w:val="24"/>
        </w:rPr>
        <w:t xml:space="preserve">, </w:t>
      </w:r>
      <w:r w:rsidRPr="00FE4A91">
        <w:rPr>
          <w:sz w:val="24"/>
          <w:szCs w:val="24"/>
        </w:rPr>
        <w:t>Ленинский и Октябрьский административные округи</w:t>
      </w:r>
      <w:r w:rsidRPr="00BF29F1">
        <w:rPr>
          <w:sz w:val="24"/>
          <w:szCs w:val="24"/>
        </w:rPr>
        <w:t xml:space="preserve"> в соответствии с перечнем </w:t>
      </w:r>
      <w:r w:rsidR="00FE4A91">
        <w:rPr>
          <w:bCs/>
          <w:sz w:val="24"/>
          <w:szCs w:val="24"/>
        </w:rPr>
        <w:t>дворовых проездов</w:t>
      </w:r>
      <w:r w:rsidRPr="00BF29F1">
        <w:rPr>
          <w:bCs/>
          <w:sz w:val="24"/>
          <w:szCs w:val="24"/>
        </w:rPr>
        <w:t>:</w:t>
      </w:r>
    </w:p>
    <w:p w14:paraId="4F75C1EE" w14:textId="7FA58576" w:rsidR="00FE4A91" w:rsidRPr="00FE4A91" w:rsidRDefault="00FE4A91" w:rsidP="00E323F2">
      <w:pPr>
        <w:spacing w:after="0"/>
        <w:ind w:firstLine="709"/>
        <w:rPr>
          <w:sz w:val="24"/>
          <w:szCs w:val="24"/>
        </w:rPr>
      </w:pPr>
      <w:r w:rsidRPr="00FE4A91">
        <w:rPr>
          <w:sz w:val="24"/>
          <w:szCs w:val="24"/>
        </w:rPr>
        <w:t xml:space="preserve">Приложение № 1 </w:t>
      </w:r>
      <w:r>
        <w:rPr>
          <w:sz w:val="24"/>
          <w:szCs w:val="24"/>
        </w:rPr>
        <w:t xml:space="preserve">к Техническому заданию </w:t>
      </w:r>
      <w:r w:rsidRPr="00FE4A91">
        <w:rPr>
          <w:sz w:val="24"/>
          <w:szCs w:val="24"/>
        </w:rPr>
        <w:t>(Адресный перечень дворовых территорий,</w:t>
      </w:r>
      <w:r>
        <w:rPr>
          <w:sz w:val="24"/>
          <w:szCs w:val="24"/>
        </w:rPr>
        <w:t xml:space="preserve"> </w:t>
      </w:r>
      <w:r w:rsidRPr="00FE4A91">
        <w:rPr>
          <w:sz w:val="24"/>
          <w:szCs w:val="24"/>
        </w:rPr>
        <w:t>в отношении которых планируется выполнение мероприятий по ямочному ремонту дворовых проездов)</w:t>
      </w:r>
      <w:r w:rsidR="009C719A">
        <w:rPr>
          <w:sz w:val="24"/>
          <w:szCs w:val="24"/>
        </w:rPr>
        <w:t>.</w:t>
      </w:r>
    </w:p>
    <w:p w14:paraId="3457C6CB" w14:textId="77777777" w:rsidR="00BC111B" w:rsidRPr="00BC111B" w:rsidRDefault="00BC111B" w:rsidP="00BC111B">
      <w:pPr>
        <w:spacing w:after="0" w:line="240" w:lineRule="auto"/>
        <w:ind w:left="709"/>
        <w:rPr>
          <w:bCs/>
          <w:sz w:val="24"/>
          <w:szCs w:val="24"/>
        </w:rPr>
      </w:pPr>
    </w:p>
    <w:p w14:paraId="6523082F" w14:textId="77777777" w:rsidR="000C6F04" w:rsidRPr="00DA618E" w:rsidRDefault="000C6F04" w:rsidP="000C6F04">
      <w:pPr>
        <w:autoSpaceDE w:val="0"/>
        <w:autoSpaceDN w:val="0"/>
        <w:spacing w:after="0" w:line="274" w:lineRule="exact"/>
        <w:ind w:firstLine="708"/>
        <w:rPr>
          <w:b/>
          <w:bCs/>
          <w:sz w:val="24"/>
          <w:szCs w:val="24"/>
        </w:rPr>
      </w:pPr>
      <w:r w:rsidRPr="00DA618E">
        <w:rPr>
          <w:b/>
          <w:bCs/>
          <w:sz w:val="24"/>
          <w:szCs w:val="24"/>
        </w:rPr>
        <w:t>4. Состав и порядок оказания услуги</w:t>
      </w:r>
    </w:p>
    <w:p w14:paraId="0BFDCD71" w14:textId="3AFF427B" w:rsidR="000C6F04" w:rsidRPr="007618E8" w:rsidRDefault="000C6F04" w:rsidP="000C6F04">
      <w:pPr>
        <w:autoSpaceDE w:val="0"/>
        <w:autoSpaceDN w:val="0"/>
        <w:spacing w:after="0" w:line="274" w:lineRule="exact"/>
        <w:ind w:firstLine="708"/>
        <w:rPr>
          <w:bCs/>
          <w:sz w:val="24"/>
          <w:szCs w:val="24"/>
        </w:rPr>
      </w:pPr>
      <w:r w:rsidRPr="00DA618E">
        <w:rPr>
          <w:bCs/>
          <w:sz w:val="24"/>
          <w:szCs w:val="24"/>
        </w:rPr>
        <w:t xml:space="preserve">4.1. </w:t>
      </w:r>
      <w:r w:rsidRPr="00DA618E">
        <w:rPr>
          <w:sz w:val="24"/>
          <w:szCs w:val="24"/>
        </w:rPr>
        <w:t xml:space="preserve">Осуществление </w:t>
      </w:r>
      <w:r>
        <w:rPr>
          <w:sz w:val="24"/>
          <w:szCs w:val="24"/>
        </w:rPr>
        <w:t xml:space="preserve">по каждому Объекту ремонта </w:t>
      </w:r>
      <w:r w:rsidRPr="00DA618E">
        <w:rPr>
          <w:sz w:val="24"/>
          <w:szCs w:val="24"/>
        </w:rPr>
        <w:t>ежедневно без выходных дней с учетом график</w:t>
      </w:r>
      <w:r>
        <w:rPr>
          <w:sz w:val="24"/>
          <w:szCs w:val="24"/>
        </w:rPr>
        <w:t>ов</w:t>
      </w:r>
      <w:r w:rsidRPr="00DA618E">
        <w:rPr>
          <w:sz w:val="24"/>
          <w:szCs w:val="24"/>
        </w:rPr>
        <w:t xml:space="preserve"> выполнения работ</w:t>
      </w:r>
      <w:r w:rsidR="008D78C0">
        <w:rPr>
          <w:sz w:val="24"/>
          <w:szCs w:val="24"/>
        </w:rPr>
        <w:t xml:space="preserve">, </w:t>
      </w:r>
      <w:r w:rsidR="00E323F2">
        <w:rPr>
          <w:sz w:val="24"/>
          <w:szCs w:val="24"/>
        </w:rPr>
        <w:t>передаваемых Заказчиком Исполнителю</w:t>
      </w:r>
      <w:r w:rsidRPr="00DA618E">
        <w:rPr>
          <w:sz w:val="24"/>
          <w:szCs w:val="24"/>
        </w:rPr>
        <w:t xml:space="preserve"> контроля качества </w:t>
      </w:r>
      <w:r w:rsidRPr="007618E8">
        <w:rPr>
          <w:sz w:val="24"/>
          <w:szCs w:val="24"/>
        </w:rPr>
        <w:t>в полном объеме выполняемых/выполненных подрядчик</w:t>
      </w:r>
      <w:r>
        <w:rPr>
          <w:sz w:val="24"/>
          <w:szCs w:val="24"/>
        </w:rPr>
        <w:t>ами</w:t>
      </w:r>
      <w:r w:rsidRPr="007618E8">
        <w:rPr>
          <w:sz w:val="24"/>
          <w:szCs w:val="24"/>
        </w:rPr>
        <w:t xml:space="preserve"> работ на соответствие условиям договор</w:t>
      </w:r>
      <w:r w:rsidR="008D35AD">
        <w:rPr>
          <w:sz w:val="24"/>
          <w:szCs w:val="24"/>
        </w:rPr>
        <w:t>а</w:t>
      </w:r>
      <w:r w:rsidRPr="007618E8">
        <w:rPr>
          <w:sz w:val="24"/>
          <w:szCs w:val="24"/>
        </w:rPr>
        <w:t xml:space="preserve"> </w:t>
      </w:r>
      <w:r w:rsidR="008D35AD" w:rsidRPr="008D35AD">
        <w:rPr>
          <w:bCs/>
          <w:sz w:val="24"/>
          <w:szCs w:val="24"/>
        </w:rPr>
        <w:t>подряда № 34/21 от 9 августа 2021 года на выполнение работ по ремонту дворовых проездов в городе Мурманске</w:t>
      </w:r>
      <w:r w:rsidRPr="00E323F2">
        <w:rPr>
          <w:sz w:val="24"/>
          <w:szCs w:val="24"/>
        </w:rPr>
        <w:t xml:space="preserve">, </w:t>
      </w:r>
      <w:r w:rsidRPr="007618E8">
        <w:rPr>
          <w:bCs/>
          <w:sz w:val="24"/>
          <w:szCs w:val="24"/>
        </w:rPr>
        <w:t xml:space="preserve">в течение всего периода оказания услуги, включающего контроль соответствия выполняемых/выполненных работ требованиям технических регламентов, контроль сроков производства работ, контроль за соблюдением технологии производства работ, </w:t>
      </w:r>
      <w:r w:rsidRPr="00DE6F83">
        <w:rPr>
          <w:bCs/>
          <w:sz w:val="24"/>
          <w:szCs w:val="24"/>
        </w:rPr>
        <w:t>геодезический контроль качества выполняемых дорожных работ</w:t>
      </w:r>
      <w:r w:rsidRPr="007618E8">
        <w:rPr>
          <w:bCs/>
          <w:sz w:val="24"/>
          <w:szCs w:val="24"/>
        </w:rPr>
        <w:t>, проведение промежуточной приемки работ, а также участие в приемке законченного ремонтом Объекта;</w:t>
      </w:r>
    </w:p>
    <w:p w14:paraId="22BF1DC7" w14:textId="77777777" w:rsidR="000C6F04" w:rsidRPr="007618E8" w:rsidRDefault="000C6F04" w:rsidP="000C6F04">
      <w:pPr>
        <w:autoSpaceDE w:val="0"/>
        <w:autoSpaceDN w:val="0"/>
        <w:spacing w:after="0" w:line="274" w:lineRule="exact"/>
        <w:ind w:firstLine="708"/>
        <w:rPr>
          <w:bCs/>
          <w:sz w:val="24"/>
          <w:szCs w:val="24"/>
        </w:rPr>
      </w:pPr>
      <w:r w:rsidRPr="00600DD2">
        <w:rPr>
          <w:bCs/>
          <w:sz w:val="24"/>
          <w:szCs w:val="24"/>
        </w:rPr>
        <w:t>4.2. Оценка состава и эффективности функционирования службы производственного контроля качества у подрядчика;</w:t>
      </w:r>
    </w:p>
    <w:p w14:paraId="18E617D6" w14:textId="77777777" w:rsidR="000C6F04" w:rsidRPr="00724419" w:rsidRDefault="000C6F04" w:rsidP="000C6F04">
      <w:pPr>
        <w:tabs>
          <w:tab w:val="left" w:pos="540"/>
        </w:tabs>
        <w:suppressAutoHyphens/>
        <w:spacing w:after="0" w:line="240" w:lineRule="auto"/>
        <w:ind w:firstLine="709"/>
        <w:rPr>
          <w:sz w:val="24"/>
          <w:szCs w:val="24"/>
        </w:rPr>
      </w:pPr>
      <w:r w:rsidRPr="007618E8">
        <w:rPr>
          <w:sz w:val="24"/>
          <w:szCs w:val="24"/>
        </w:rPr>
        <w:t xml:space="preserve">4.3. </w:t>
      </w:r>
      <w:r w:rsidRPr="00724419">
        <w:rPr>
          <w:sz w:val="24"/>
          <w:szCs w:val="24"/>
        </w:rPr>
        <w:t>Проверка правильности проведения подрядчиками входного контроля качества строительных материалов, конструкций и изделий, включая проверку наличия и содержания паспортов, сертификатов, деклараций и других сопроводительных документов. Проведение выборочных испытаний поставляемых на Объект материалов, конструкций и изделий;</w:t>
      </w:r>
    </w:p>
    <w:p w14:paraId="4863AECE" w14:textId="77777777" w:rsidR="00724419" w:rsidRDefault="000C6F04" w:rsidP="000C6F04">
      <w:pPr>
        <w:tabs>
          <w:tab w:val="left" w:pos="540"/>
        </w:tabs>
        <w:suppressAutoHyphens/>
        <w:spacing w:after="0" w:line="240" w:lineRule="auto"/>
        <w:ind w:firstLine="709"/>
        <w:rPr>
          <w:sz w:val="24"/>
          <w:szCs w:val="24"/>
        </w:rPr>
      </w:pPr>
      <w:r w:rsidRPr="00724419">
        <w:rPr>
          <w:sz w:val="24"/>
          <w:szCs w:val="24"/>
        </w:rPr>
        <w:t>4.4. Выборочный входной контроль применяемых подрядчиками материалов, конструкций, изделий.</w:t>
      </w:r>
      <w:r w:rsidRPr="007618E8">
        <w:rPr>
          <w:sz w:val="24"/>
          <w:szCs w:val="24"/>
        </w:rPr>
        <w:t xml:space="preserve"> </w:t>
      </w:r>
    </w:p>
    <w:p w14:paraId="38A0A352" w14:textId="0B2CCCF7" w:rsidR="000C6F04" w:rsidRPr="00DA618E" w:rsidRDefault="000C6F04" w:rsidP="000C6F04">
      <w:pPr>
        <w:tabs>
          <w:tab w:val="left" w:pos="-2160"/>
        </w:tabs>
        <w:suppressAutoHyphens/>
        <w:spacing w:after="0" w:line="240" w:lineRule="auto"/>
        <w:ind w:firstLine="709"/>
        <w:rPr>
          <w:sz w:val="24"/>
          <w:szCs w:val="24"/>
        </w:rPr>
      </w:pPr>
      <w:r w:rsidRPr="00DA618E">
        <w:rPr>
          <w:sz w:val="24"/>
          <w:szCs w:val="24"/>
        </w:rPr>
        <w:t xml:space="preserve">4.5. </w:t>
      </w:r>
      <w:r w:rsidRPr="00F526E5">
        <w:rPr>
          <w:sz w:val="24"/>
          <w:szCs w:val="24"/>
        </w:rPr>
        <w:t>Осуществление контроля качества выполняемых подрядчиками дорожных работ</w:t>
      </w:r>
      <w:r w:rsidRPr="00F526E5">
        <w:rPr>
          <w:bCs/>
          <w:sz w:val="24"/>
          <w:szCs w:val="24"/>
        </w:rPr>
        <w:t xml:space="preserve">, </w:t>
      </w:r>
      <w:r w:rsidRPr="00F526E5">
        <w:rPr>
          <w:sz w:val="24"/>
          <w:szCs w:val="24"/>
        </w:rPr>
        <w:t xml:space="preserve">в том числе: выборочный операционный контроль и оценка соответствия выполняемых работ требованиям </w:t>
      </w:r>
      <w:r w:rsidR="00E323F2">
        <w:rPr>
          <w:bCs/>
          <w:iCs/>
          <w:sz w:val="24"/>
          <w:szCs w:val="24"/>
        </w:rPr>
        <w:t>договора</w:t>
      </w:r>
      <w:r w:rsidR="00E323F2" w:rsidRPr="00E323F2">
        <w:t xml:space="preserve"> </w:t>
      </w:r>
      <w:r w:rsidR="00E323F2" w:rsidRPr="00E323F2">
        <w:rPr>
          <w:bCs/>
          <w:iCs/>
          <w:sz w:val="24"/>
          <w:szCs w:val="24"/>
        </w:rPr>
        <w:t>подряда № 34/21 от 9 августа 2021 года на выполнение работ по ремонту дворовых проездов в городе Мурманске</w:t>
      </w:r>
      <w:r w:rsidRPr="00DA618E">
        <w:rPr>
          <w:bCs/>
          <w:sz w:val="24"/>
          <w:szCs w:val="24"/>
        </w:rPr>
        <w:t xml:space="preserve">, </w:t>
      </w:r>
      <w:r w:rsidRPr="00DA618E">
        <w:rPr>
          <w:sz w:val="24"/>
          <w:szCs w:val="24"/>
        </w:rPr>
        <w:t xml:space="preserve">требованиям </w:t>
      </w:r>
      <w:r w:rsidRPr="00DA618E">
        <w:rPr>
          <w:bCs/>
          <w:sz w:val="24"/>
          <w:szCs w:val="24"/>
        </w:rPr>
        <w:t>нормативных документов, указанных в п</w:t>
      </w:r>
      <w:r w:rsidR="00E233CA">
        <w:rPr>
          <w:bCs/>
          <w:sz w:val="24"/>
          <w:szCs w:val="24"/>
        </w:rPr>
        <w:t>.</w:t>
      </w:r>
      <w:r w:rsidRPr="00DA618E">
        <w:rPr>
          <w:bCs/>
          <w:sz w:val="24"/>
          <w:szCs w:val="24"/>
        </w:rPr>
        <w:t xml:space="preserve"> 6 настоящего </w:t>
      </w:r>
      <w:r w:rsidRPr="00DA618E">
        <w:rPr>
          <w:bCs/>
          <w:iCs/>
          <w:sz w:val="24"/>
          <w:szCs w:val="24"/>
        </w:rPr>
        <w:t xml:space="preserve">технического задания (в том числе описания объекта закупки) (далее – техническое </w:t>
      </w:r>
      <w:r w:rsidRPr="00DA618E">
        <w:rPr>
          <w:bCs/>
          <w:iCs/>
          <w:sz w:val="24"/>
          <w:szCs w:val="24"/>
        </w:rPr>
        <w:lastRenderedPageBreak/>
        <w:t xml:space="preserve">задание), </w:t>
      </w:r>
      <w:r w:rsidRPr="00DA618E">
        <w:rPr>
          <w:sz w:val="24"/>
          <w:szCs w:val="24"/>
        </w:rPr>
        <w:t>контроль за соблюдением подрядчик</w:t>
      </w:r>
      <w:r>
        <w:rPr>
          <w:sz w:val="24"/>
          <w:szCs w:val="24"/>
        </w:rPr>
        <w:t>ами</w:t>
      </w:r>
      <w:r w:rsidRPr="00DA618E">
        <w:rPr>
          <w:sz w:val="24"/>
          <w:szCs w:val="24"/>
        </w:rPr>
        <w:t xml:space="preserve"> технологии производства работ. </w:t>
      </w:r>
      <w:r w:rsidRPr="00F207A2">
        <w:rPr>
          <w:sz w:val="24"/>
          <w:szCs w:val="24"/>
        </w:rPr>
        <w:t>Проверка достоверности проведения подрядчиком операционного контроля качества;</w:t>
      </w:r>
    </w:p>
    <w:p w14:paraId="05A655FD" w14:textId="18309568" w:rsidR="000C6F04" w:rsidRPr="00DA618E" w:rsidRDefault="000C6F04" w:rsidP="000C6F04">
      <w:pPr>
        <w:autoSpaceDE w:val="0"/>
        <w:autoSpaceDN w:val="0"/>
        <w:spacing w:after="0" w:line="240" w:lineRule="auto"/>
        <w:ind w:firstLine="709"/>
        <w:rPr>
          <w:bCs/>
          <w:sz w:val="24"/>
          <w:szCs w:val="24"/>
        </w:rPr>
      </w:pPr>
      <w:r w:rsidRPr="00DA618E">
        <w:rPr>
          <w:sz w:val="24"/>
          <w:szCs w:val="24"/>
        </w:rPr>
        <w:t>4.</w:t>
      </w:r>
      <w:r w:rsidRPr="00F207A2">
        <w:rPr>
          <w:sz w:val="24"/>
          <w:szCs w:val="24"/>
        </w:rPr>
        <w:t xml:space="preserve">6. </w:t>
      </w:r>
      <w:r w:rsidR="00A71BD2">
        <w:rPr>
          <w:sz w:val="24"/>
          <w:szCs w:val="24"/>
        </w:rPr>
        <w:t>Выборочная п</w:t>
      </w:r>
      <w:r w:rsidRPr="00F207A2">
        <w:rPr>
          <w:sz w:val="24"/>
          <w:szCs w:val="24"/>
        </w:rPr>
        <w:t>роверка полноты и правильности проведения всех видов лабораторных испытаний и измерений, проводимых подрядчиками в соответствии с видами и объемами выполняемых дорожных работ,</w:t>
      </w:r>
      <w:r w:rsidRPr="00F207A2">
        <w:rPr>
          <w:bCs/>
          <w:sz w:val="24"/>
          <w:szCs w:val="24"/>
        </w:rPr>
        <w:t xml:space="preserve"> прошедшей метрологическое обследование лабораторией в объемах, установленных нормативными документами, указанными в п</w:t>
      </w:r>
      <w:r w:rsidR="00F207A2" w:rsidRPr="00F207A2">
        <w:rPr>
          <w:bCs/>
          <w:sz w:val="24"/>
          <w:szCs w:val="24"/>
        </w:rPr>
        <w:t>.</w:t>
      </w:r>
      <w:r w:rsidRPr="00F207A2">
        <w:rPr>
          <w:bCs/>
          <w:sz w:val="24"/>
          <w:szCs w:val="24"/>
        </w:rPr>
        <w:t xml:space="preserve"> 6 </w:t>
      </w:r>
      <w:r w:rsidRPr="00F207A2">
        <w:rPr>
          <w:bCs/>
          <w:iCs/>
          <w:sz w:val="24"/>
          <w:szCs w:val="24"/>
        </w:rPr>
        <w:t>технического задания;</w:t>
      </w:r>
    </w:p>
    <w:p w14:paraId="593D6C2D" w14:textId="52CD79D3" w:rsidR="000C6F04" w:rsidRPr="00DA618E" w:rsidRDefault="000C6F04" w:rsidP="00D72E4B">
      <w:pPr>
        <w:autoSpaceDE w:val="0"/>
        <w:autoSpaceDN w:val="0"/>
        <w:spacing w:after="0" w:line="240" w:lineRule="auto"/>
        <w:ind w:firstLine="709"/>
        <w:rPr>
          <w:bCs/>
          <w:iCs/>
          <w:sz w:val="24"/>
          <w:szCs w:val="24"/>
        </w:rPr>
      </w:pPr>
      <w:r w:rsidRPr="00D810B6">
        <w:rPr>
          <w:bCs/>
          <w:iCs/>
          <w:sz w:val="24"/>
          <w:szCs w:val="24"/>
        </w:rPr>
        <w:t xml:space="preserve">4.7. </w:t>
      </w:r>
      <w:r w:rsidR="00A71BD2">
        <w:rPr>
          <w:bCs/>
          <w:iCs/>
          <w:sz w:val="24"/>
          <w:szCs w:val="24"/>
        </w:rPr>
        <w:t>Выборочное п</w:t>
      </w:r>
      <w:r w:rsidRPr="00D810B6">
        <w:rPr>
          <w:bCs/>
          <w:iCs/>
          <w:sz w:val="24"/>
          <w:szCs w:val="24"/>
        </w:rPr>
        <w:t xml:space="preserve">роведение испытаний в лаборатории образцов (проб), применяемых подрядчиками материалов, конструкций, изделий, в соответствии с видами и объемами работ, установленными </w:t>
      </w:r>
      <w:r w:rsidR="00D72E4B" w:rsidRPr="00D72E4B">
        <w:rPr>
          <w:bCs/>
          <w:iCs/>
          <w:sz w:val="24"/>
          <w:szCs w:val="24"/>
        </w:rPr>
        <w:t>договор</w:t>
      </w:r>
      <w:r w:rsidR="00D72E4B">
        <w:rPr>
          <w:bCs/>
          <w:iCs/>
          <w:sz w:val="24"/>
          <w:szCs w:val="24"/>
        </w:rPr>
        <w:t>ом</w:t>
      </w:r>
      <w:r w:rsidR="00D72E4B" w:rsidRPr="00D72E4B">
        <w:rPr>
          <w:bCs/>
          <w:iCs/>
          <w:sz w:val="24"/>
          <w:szCs w:val="24"/>
        </w:rPr>
        <w:t xml:space="preserve"> подряда № 34/21 от 9 августа 2021 года на выполнение работ по ремонту дворовых проездов в городе Мурманске</w:t>
      </w:r>
      <w:r w:rsidR="00D72E4B">
        <w:rPr>
          <w:bCs/>
          <w:iCs/>
          <w:sz w:val="24"/>
          <w:szCs w:val="24"/>
        </w:rPr>
        <w:t xml:space="preserve"> </w:t>
      </w:r>
      <w:r w:rsidRPr="00D810B6">
        <w:rPr>
          <w:bCs/>
          <w:iCs/>
          <w:sz w:val="24"/>
          <w:szCs w:val="24"/>
        </w:rPr>
        <w:t>в объеме не менее 20% от объема образцов (проб), установленном нормативными документами, указанными в п</w:t>
      </w:r>
      <w:r w:rsidR="00D810B6">
        <w:rPr>
          <w:bCs/>
          <w:iCs/>
          <w:sz w:val="24"/>
          <w:szCs w:val="24"/>
        </w:rPr>
        <w:t>.</w:t>
      </w:r>
      <w:r w:rsidRPr="00D810B6">
        <w:rPr>
          <w:bCs/>
          <w:iCs/>
          <w:sz w:val="24"/>
          <w:szCs w:val="24"/>
        </w:rPr>
        <w:t xml:space="preserve"> 6 технического задания;</w:t>
      </w:r>
      <w:r w:rsidRPr="00DA618E">
        <w:rPr>
          <w:bCs/>
          <w:iCs/>
          <w:sz w:val="24"/>
          <w:szCs w:val="24"/>
        </w:rPr>
        <w:t xml:space="preserve"> </w:t>
      </w:r>
    </w:p>
    <w:p w14:paraId="246BED11" w14:textId="495DE215" w:rsidR="000C6F04" w:rsidRPr="00DA618E" w:rsidRDefault="000C6F04" w:rsidP="000C6F04">
      <w:pPr>
        <w:autoSpaceDE w:val="0"/>
        <w:autoSpaceDN w:val="0"/>
        <w:spacing w:after="0" w:line="240" w:lineRule="auto"/>
        <w:ind w:firstLine="709"/>
        <w:rPr>
          <w:bCs/>
          <w:color w:val="000000"/>
          <w:sz w:val="24"/>
          <w:szCs w:val="24"/>
        </w:rPr>
      </w:pPr>
      <w:r w:rsidRPr="00DA618E">
        <w:rPr>
          <w:color w:val="000000"/>
          <w:sz w:val="24"/>
          <w:szCs w:val="24"/>
        </w:rPr>
        <w:t xml:space="preserve">4.8. Предъявить заказчику </w:t>
      </w:r>
      <w:r w:rsidRPr="00DA618E">
        <w:rPr>
          <w:bCs/>
          <w:color w:val="000000"/>
          <w:sz w:val="24"/>
          <w:szCs w:val="24"/>
        </w:rPr>
        <w:t>заключение об оценке состояния измерений в лаборатории (-</w:t>
      </w:r>
      <w:proofErr w:type="spellStart"/>
      <w:r w:rsidRPr="00DA618E">
        <w:rPr>
          <w:bCs/>
          <w:color w:val="000000"/>
          <w:sz w:val="24"/>
          <w:szCs w:val="24"/>
        </w:rPr>
        <w:t>ях</w:t>
      </w:r>
      <w:proofErr w:type="spellEnd"/>
      <w:r w:rsidRPr="00DA618E">
        <w:rPr>
          <w:bCs/>
          <w:color w:val="000000"/>
          <w:sz w:val="24"/>
          <w:szCs w:val="24"/>
        </w:rPr>
        <w:t>) или аттестат (-ы) аккредитации или в</w:t>
      </w:r>
      <w:r w:rsidRPr="00DA618E">
        <w:rPr>
          <w:color w:val="000000"/>
          <w:sz w:val="24"/>
          <w:szCs w:val="24"/>
        </w:rPr>
        <w:t xml:space="preserve">ыписку из реестра аккредитованных лиц (аттестат аккредитации) </w:t>
      </w:r>
      <w:r w:rsidRPr="00DA618E">
        <w:rPr>
          <w:bCs/>
          <w:iCs/>
          <w:color w:val="000000"/>
          <w:sz w:val="24"/>
          <w:szCs w:val="24"/>
        </w:rPr>
        <w:t>испытательной (-ых) лаборатории (-</w:t>
      </w:r>
      <w:proofErr w:type="spellStart"/>
      <w:r w:rsidRPr="00DA618E">
        <w:rPr>
          <w:bCs/>
          <w:iCs/>
          <w:color w:val="000000"/>
          <w:sz w:val="24"/>
          <w:szCs w:val="24"/>
        </w:rPr>
        <w:t>ий</w:t>
      </w:r>
      <w:proofErr w:type="spellEnd"/>
      <w:r w:rsidRPr="00DA618E">
        <w:rPr>
          <w:bCs/>
          <w:iCs/>
          <w:color w:val="000000"/>
          <w:sz w:val="24"/>
          <w:szCs w:val="24"/>
        </w:rPr>
        <w:t>) с областью деятельности, соответствующей оцениваемым характеристикам применяемых строительных материалов и выполняемым работам</w:t>
      </w:r>
      <w:r w:rsidRPr="00DA618E">
        <w:rPr>
          <w:bCs/>
          <w:color w:val="000000"/>
          <w:sz w:val="24"/>
          <w:szCs w:val="24"/>
        </w:rPr>
        <w:t>, предусмотренными условиями</w:t>
      </w:r>
      <w:r w:rsidRPr="00DA618E">
        <w:rPr>
          <w:color w:val="000000"/>
          <w:sz w:val="24"/>
          <w:szCs w:val="24"/>
        </w:rPr>
        <w:t xml:space="preserve"> договор</w:t>
      </w:r>
      <w:r w:rsidR="00CD51D2">
        <w:rPr>
          <w:color w:val="000000"/>
          <w:sz w:val="24"/>
          <w:szCs w:val="24"/>
        </w:rPr>
        <w:t xml:space="preserve">а </w:t>
      </w:r>
      <w:r w:rsidR="00CD51D2" w:rsidRPr="00CD51D2">
        <w:rPr>
          <w:bCs/>
          <w:color w:val="000000"/>
          <w:sz w:val="24"/>
          <w:szCs w:val="24"/>
        </w:rPr>
        <w:t>подряда № 34/21 от 9 августа 2021 года на выполнение работ по ремонту дворовых проездов в городе Мурманске</w:t>
      </w:r>
      <w:r w:rsidRPr="00DA618E">
        <w:rPr>
          <w:bCs/>
          <w:color w:val="000000"/>
          <w:sz w:val="24"/>
          <w:szCs w:val="24"/>
        </w:rPr>
        <w:t xml:space="preserve">, </w:t>
      </w:r>
      <w:r w:rsidRPr="00DA618E">
        <w:rPr>
          <w:color w:val="000000"/>
          <w:sz w:val="24"/>
          <w:szCs w:val="24"/>
        </w:rPr>
        <w:t>с текущим (не истекшим) сроком действия. В случае окончания срока действия вышеуказанных документов в ходе оказания услуги предоставить заказчику новые действующие документы.</w:t>
      </w:r>
    </w:p>
    <w:p w14:paraId="5B725C2C" w14:textId="77777777" w:rsidR="000C6F04" w:rsidRPr="00DA618E" w:rsidRDefault="000C6F04" w:rsidP="000C6F04">
      <w:pPr>
        <w:tabs>
          <w:tab w:val="left" w:pos="-2160"/>
        </w:tabs>
        <w:suppressAutoHyphens/>
        <w:spacing w:after="0" w:line="240" w:lineRule="auto"/>
        <w:rPr>
          <w:sz w:val="24"/>
          <w:szCs w:val="24"/>
        </w:rPr>
      </w:pPr>
      <w:r w:rsidRPr="00DA618E">
        <w:rPr>
          <w:sz w:val="24"/>
          <w:szCs w:val="24"/>
        </w:rPr>
        <w:tab/>
        <w:t xml:space="preserve">4.9. Осуществление приемочного контроля, проверка качества и объема выполненных работ, освидетельствование и приемка отдельных ответственных конструкций и скрытых работ с подписанием актов освидетельствования скрытых работ и актов освидетельствования ответственных конструкций. </w:t>
      </w:r>
      <w:r w:rsidRPr="003137D3">
        <w:rPr>
          <w:sz w:val="24"/>
          <w:szCs w:val="24"/>
        </w:rPr>
        <w:t>Проверка и оценка правильности приемочного контроля, выполняемого подрядчиками;</w:t>
      </w:r>
    </w:p>
    <w:p w14:paraId="4D46EA43" w14:textId="77777777" w:rsidR="000C6F04" w:rsidRPr="00DA618E" w:rsidRDefault="000C6F04" w:rsidP="000C6F04">
      <w:pPr>
        <w:tabs>
          <w:tab w:val="left" w:pos="-2160"/>
        </w:tabs>
        <w:suppressAutoHyphens/>
        <w:spacing w:after="0" w:line="240" w:lineRule="auto"/>
        <w:ind w:firstLine="709"/>
        <w:rPr>
          <w:kern w:val="2"/>
          <w:sz w:val="24"/>
          <w:szCs w:val="24"/>
          <w:lang w:eastAsia="zh-CN"/>
        </w:rPr>
      </w:pPr>
      <w:r w:rsidRPr="00DA618E">
        <w:rPr>
          <w:kern w:val="2"/>
          <w:sz w:val="24"/>
          <w:szCs w:val="24"/>
          <w:lang w:eastAsia="zh-CN"/>
        </w:rPr>
        <w:t xml:space="preserve">4.10. </w:t>
      </w:r>
      <w:r w:rsidRPr="003137D3">
        <w:rPr>
          <w:kern w:val="2"/>
          <w:sz w:val="24"/>
          <w:szCs w:val="24"/>
          <w:lang w:eastAsia="zh-CN"/>
        </w:rPr>
        <w:t>Осуществление геодезического контроля качества выполняемого ремонта, в том числе контроля планового и высотного положения и фактических размеров элементов отдельных конструкций, а также осуществление контроля за результатами геодезического контроля, выполняемого подрядчиками;</w:t>
      </w:r>
    </w:p>
    <w:p w14:paraId="3495E3DB" w14:textId="39A4BB56" w:rsidR="000C6F04" w:rsidRPr="00DA618E" w:rsidRDefault="000C6F04" w:rsidP="000C6F04">
      <w:pPr>
        <w:tabs>
          <w:tab w:val="left" w:pos="-2160"/>
        </w:tabs>
        <w:suppressAutoHyphens/>
        <w:spacing w:after="0" w:line="240" w:lineRule="auto"/>
        <w:rPr>
          <w:sz w:val="24"/>
          <w:szCs w:val="24"/>
        </w:rPr>
      </w:pPr>
      <w:r w:rsidRPr="00DA618E">
        <w:rPr>
          <w:sz w:val="24"/>
          <w:szCs w:val="24"/>
        </w:rPr>
        <w:tab/>
        <w:t xml:space="preserve">4.11. Осуществление </w:t>
      </w:r>
      <w:r>
        <w:rPr>
          <w:sz w:val="24"/>
          <w:szCs w:val="24"/>
        </w:rPr>
        <w:t xml:space="preserve">на Объектах ремонта </w:t>
      </w:r>
      <w:r w:rsidRPr="00DA618E">
        <w:rPr>
          <w:sz w:val="24"/>
          <w:szCs w:val="24"/>
        </w:rPr>
        <w:t>контроля за полнотой и правильностью оформления подрядчик</w:t>
      </w:r>
      <w:r>
        <w:rPr>
          <w:sz w:val="24"/>
          <w:szCs w:val="24"/>
        </w:rPr>
        <w:t>ами</w:t>
      </w:r>
      <w:r w:rsidRPr="00DA618E">
        <w:rPr>
          <w:sz w:val="24"/>
          <w:szCs w:val="24"/>
        </w:rPr>
        <w:t xml:space="preserve"> исполнительной технической документации и исполнительных схем, съемок и чертежей, в том числе ежедневный контроль своевременного и правильного ведения </w:t>
      </w:r>
      <w:r>
        <w:rPr>
          <w:sz w:val="24"/>
          <w:szCs w:val="24"/>
        </w:rPr>
        <w:t xml:space="preserve">на каждом Объекте </w:t>
      </w:r>
      <w:r w:rsidRPr="00DA618E">
        <w:rPr>
          <w:sz w:val="24"/>
          <w:szCs w:val="24"/>
        </w:rPr>
        <w:t>журнала выполнения работ с занесением письменных замечаний при необходимости;</w:t>
      </w:r>
    </w:p>
    <w:p w14:paraId="75532864" w14:textId="31B71127" w:rsidR="000C6F04" w:rsidRPr="00DA618E" w:rsidRDefault="000C6F04" w:rsidP="000C6F04">
      <w:pPr>
        <w:tabs>
          <w:tab w:val="left" w:pos="540"/>
        </w:tabs>
        <w:suppressAutoHyphens/>
        <w:spacing w:after="0" w:line="240" w:lineRule="auto"/>
        <w:ind w:firstLine="709"/>
        <w:rPr>
          <w:sz w:val="24"/>
          <w:szCs w:val="24"/>
        </w:rPr>
      </w:pPr>
      <w:r w:rsidRPr="00DA618E">
        <w:rPr>
          <w:sz w:val="24"/>
          <w:szCs w:val="24"/>
        </w:rPr>
        <w:t xml:space="preserve">4.12. Осуществление контроля за </w:t>
      </w:r>
      <w:r w:rsidRPr="00DA618E">
        <w:rPr>
          <w:bCs/>
          <w:sz w:val="24"/>
          <w:szCs w:val="24"/>
        </w:rPr>
        <w:t>исполнением подрядчик</w:t>
      </w:r>
      <w:r>
        <w:rPr>
          <w:bCs/>
          <w:sz w:val="24"/>
          <w:szCs w:val="24"/>
        </w:rPr>
        <w:t>ами</w:t>
      </w:r>
      <w:r w:rsidRPr="00DA618E">
        <w:rPr>
          <w:bCs/>
          <w:sz w:val="24"/>
          <w:szCs w:val="24"/>
        </w:rPr>
        <w:t xml:space="preserve"> сроков выполнения дорожных работ в соответствии с утвержденным заказчиком график</w:t>
      </w:r>
      <w:r>
        <w:rPr>
          <w:bCs/>
          <w:sz w:val="24"/>
          <w:szCs w:val="24"/>
        </w:rPr>
        <w:t>ами</w:t>
      </w:r>
      <w:r w:rsidRPr="00DA618E">
        <w:rPr>
          <w:bCs/>
          <w:sz w:val="24"/>
          <w:szCs w:val="24"/>
        </w:rPr>
        <w:t xml:space="preserve"> выполнения работ</w:t>
      </w:r>
      <w:r>
        <w:rPr>
          <w:bCs/>
          <w:sz w:val="24"/>
          <w:szCs w:val="24"/>
        </w:rPr>
        <w:t xml:space="preserve"> на Объектах</w:t>
      </w:r>
      <w:r w:rsidRPr="00DA618E">
        <w:rPr>
          <w:bCs/>
          <w:sz w:val="24"/>
          <w:szCs w:val="24"/>
        </w:rPr>
        <w:t xml:space="preserve">, контроль и </w:t>
      </w:r>
      <w:r w:rsidRPr="00DA618E">
        <w:rPr>
          <w:sz w:val="24"/>
          <w:szCs w:val="24"/>
        </w:rPr>
        <w:t>определение причин простоев, и информирование заказчика об их возникновении;</w:t>
      </w:r>
    </w:p>
    <w:p w14:paraId="12416A62" w14:textId="77777777" w:rsidR="000C6F04" w:rsidRPr="00DA618E" w:rsidRDefault="000C6F04" w:rsidP="000C6F04">
      <w:pPr>
        <w:tabs>
          <w:tab w:val="left" w:pos="-2160"/>
        </w:tabs>
        <w:suppressAutoHyphens/>
        <w:spacing w:after="0" w:line="240" w:lineRule="auto"/>
        <w:rPr>
          <w:sz w:val="24"/>
          <w:szCs w:val="24"/>
        </w:rPr>
      </w:pPr>
      <w:r w:rsidRPr="00DA618E">
        <w:rPr>
          <w:sz w:val="24"/>
          <w:szCs w:val="24"/>
        </w:rPr>
        <w:tab/>
        <w:t>4.13. Информирование заказчика обо всех нарушениях, допущенных подрядчиком при выполнении работ;</w:t>
      </w:r>
    </w:p>
    <w:p w14:paraId="729AF45C" w14:textId="2D5AC567" w:rsidR="000C6F04" w:rsidRPr="00DA618E" w:rsidRDefault="000C6F04" w:rsidP="000C6F04">
      <w:pPr>
        <w:tabs>
          <w:tab w:val="left" w:pos="-2160"/>
        </w:tabs>
        <w:suppressAutoHyphens/>
        <w:spacing w:after="0" w:line="240" w:lineRule="auto"/>
        <w:ind w:firstLine="709"/>
        <w:rPr>
          <w:sz w:val="24"/>
          <w:szCs w:val="24"/>
        </w:rPr>
      </w:pPr>
      <w:r w:rsidRPr="00DA618E">
        <w:rPr>
          <w:sz w:val="24"/>
          <w:szCs w:val="24"/>
        </w:rPr>
        <w:t>4.14. Контроль и оценка качества выполняемых/выполненных подрядчик</w:t>
      </w:r>
      <w:r>
        <w:rPr>
          <w:sz w:val="24"/>
          <w:szCs w:val="24"/>
        </w:rPr>
        <w:t>ами на Объектах</w:t>
      </w:r>
      <w:r w:rsidRPr="00DA618E">
        <w:rPr>
          <w:sz w:val="24"/>
          <w:szCs w:val="24"/>
        </w:rPr>
        <w:t xml:space="preserve"> работ и в случае выявления нарушений технологии производства дорожных работ выдача предписания (-</w:t>
      </w:r>
      <w:proofErr w:type="spellStart"/>
      <w:r w:rsidRPr="00DA618E">
        <w:rPr>
          <w:sz w:val="24"/>
          <w:szCs w:val="24"/>
        </w:rPr>
        <w:t>ий</w:t>
      </w:r>
      <w:proofErr w:type="spellEnd"/>
      <w:r w:rsidRPr="00DA618E">
        <w:rPr>
          <w:sz w:val="24"/>
          <w:szCs w:val="24"/>
        </w:rPr>
        <w:t>) подрядчик</w:t>
      </w:r>
      <w:r>
        <w:rPr>
          <w:sz w:val="24"/>
          <w:szCs w:val="24"/>
        </w:rPr>
        <w:t>ам</w:t>
      </w:r>
      <w:r w:rsidRPr="00DA618E">
        <w:rPr>
          <w:sz w:val="24"/>
          <w:szCs w:val="24"/>
        </w:rPr>
        <w:t xml:space="preserve"> об устранении выявленных недостатков (дефектов)</w:t>
      </w:r>
      <w:r w:rsidRPr="00DA618E">
        <w:rPr>
          <w:iCs/>
          <w:sz w:val="24"/>
          <w:szCs w:val="24"/>
        </w:rPr>
        <w:t>, а также</w:t>
      </w:r>
      <w:r w:rsidRPr="00DA618E">
        <w:rPr>
          <w:sz w:val="24"/>
          <w:szCs w:val="24"/>
        </w:rPr>
        <w:t xml:space="preserve"> в случае возникновения необходимости приостановка работы до устранения выявленных нарушений с выдачей предписания (-</w:t>
      </w:r>
      <w:proofErr w:type="spellStart"/>
      <w:r w:rsidRPr="00DA618E">
        <w:rPr>
          <w:sz w:val="24"/>
          <w:szCs w:val="24"/>
        </w:rPr>
        <w:t>ий</w:t>
      </w:r>
      <w:proofErr w:type="spellEnd"/>
      <w:r w:rsidRPr="00DA618E">
        <w:rPr>
          <w:sz w:val="24"/>
          <w:szCs w:val="24"/>
        </w:rPr>
        <w:t>) о приостановке дорожных рабо</w:t>
      </w:r>
      <w:r w:rsidR="00D72E4B">
        <w:rPr>
          <w:sz w:val="24"/>
          <w:szCs w:val="24"/>
        </w:rPr>
        <w:t>т</w:t>
      </w:r>
      <w:r w:rsidRPr="00DA618E">
        <w:rPr>
          <w:iCs/>
          <w:sz w:val="24"/>
          <w:szCs w:val="24"/>
        </w:rPr>
        <w:t>.</w:t>
      </w:r>
      <w:r w:rsidRPr="00DA618E">
        <w:rPr>
          <w:sz w:val="24"/>
          <w:szCs w:val="24"/>
        </w:rPr>
        <w:t xml:space="preserve"> Незамедлительно информировать заказчика о каждом факте приостановки работ и принимаемых подрядчик</w:t>
      </w:r>
      <w:r>
        <w:rPr>
          <w:sz w:val="24"/>
          <w:szCs w:val="24"/>
        </w:rPr>
        <w:t>ами</w:t>
      </w:r>
      <w:r w:rsidRPr="00DA618E">
        <w:rPr>
          <w:sz w:val="24"/>
          <w:szCs w:val="24"/>
        </w:rPr>
        <w:t xml:space="preserve"> мерах по устранению недостатков (дефектов) и обеспечению качества выполняемых работ;</w:t>
      </w:r>
    </w:p>
    <w:p w14:paraId="3D9D678E" w14:textId="77777777" w:rsidR="000C6F04" w:rsidRPr="00DA618E" w:rsidRDefault="000C6F04" w:rsidP="000C6F04">
      <w:pPr>
        <w:tabs>
          <w:tab w:val="left" w:pos="-2160"/>
        </w:tabs>
        <w:suppressAutoHyphens/>
        <w:spacing w:after="0" w:line="240" w:lineRule="auto"/>
        <w:ind w:firstLine="709"/>
        <w:rPr>
          <w:b/>
          <w:bCs/>
          <w:sz w:val="24"/>
          <w:szCs w:val="24"/>
        </w:rPr>
      </w:pPr>
      <w:r w:rsidRPr="00DA618E">
        <w:rPr>
          <w:sz w:val="24"/>
          <w:szCs w:val="24"/>
        </w:rPr>
        <w:t>4.15. Осуществление контроля за работами подрядчик</w:t>
      </w:r>
      <w:r>
        <w:rPr>
          <w:sz w:val="24"/>
          <w:szCs w:val="24"/>
        </w:rPr>
        <w:t>ов</w:t>
      </w:r>
      <w:r w:rsidRPr="00DA618E">
        <w:rPr>
          <w:sz w:val="24"/>
          <w:szCs w:val="24"/>
        </w:rPr>
        <w:t xml:space="preserve"> по устранению недостатков (дефектов) в период производства работ и в течение гарантийного срока, предусмотренного условиями договора </w:t>
      </w:r>
      <w:r w:rsidRPr="00DA618E">
        <w:rPr>
          <w:bCs/>
          <w:sz w:val="24"/>
          <w:szCs w:val="24"/>
        </w:rPr>
        <w:t>на выполнение работ по ремонту Объекта</w:t>
      </w:r>
      <w:r w:rsidRPr="00DA618E">
        <w:rPr>
          <w:sz w:val="24"/>
          <w:szCs w:val="24"/>
        </w:rPr>
        <w:t xml:space="preserve">. </w:t>
      </w:r>
      <w:r w:rsidRPr="00DA618E">
        <w:rPr>
          <w:bCs/>
          <w:sz w:val="24"/>
          <w:szCs w:val="24"/>
        </w:rPr>
        <w:t>Подписание совместно с заказчиком и подрядчик</w:t>
      </w:r>
      <w:r>
        <w:rPr>
          <w:bCs/>
          <w:sz w:val="24"/>
          <w:szCs w:val="24"/>
        </w:rPr>
        <w:t>ами</w:t>
      </w:r>
      <w:r w:rsidRPr="00DA618E">
        <w:rPr>
          <w:bCs/>
          <w:sz w:val="24"/>
          <w:szCs w:val="24"/>
        </w:rPr>
        <w:t xml:space="preserve"> актов по устранению недостатков (дефектов);</w:t>
      </w:r>
      <w:r w:rsidRPr="00DA618E">
        <w:rPr>
          <w:sz w:val="24"/>
          <w:szCs w:val="24"/>
        </w:rPr>
        <w:t xml:space="preserve"> </w:t>
      </w:r>
    </w:p>
    <w:p w14:paraId="5A9A8F6C" w14:textId="77777777" w:rsidR="000C6F04" w:rsidRPr="00DA618E" w:rsidRDefault="000C6F04" w:rsidP="000C6F04">
      <w:pPr>
        <w:tabs>
          <w:tab w:val="left" w:pos="-2160"/>
        </w:tabs>
        <w:suppressAutoHyphens/>
        <w:spacing w:after="0" w:line="240" w:lineRule="auto"/>
        <w:ind w:firstLine="709"/>
        <w:rPr>
          <w:sz w:val="24"/>
          <w:szCs w:val="24"/>
        </w:rPr>
      </w:pPr>
      <w:r w:rsidRPr="00DA618E">
        <w:rPr>
          <w:sz w:val="24"/>
          <w:szCs w:val="24"/>
        </w:rPr>
        <w:t xml:space="preserve">4.16. Представление заказчику оперативной и подробной информации о любых факторах, которые могут повлиять на ход выполнения работ, их качество или стоимость, а также о мерах, </w:t>
      </w:r>
      <w:r w:rsidRPr="00DA618E">
        <w:rPr>
          <w:sz w:val="24"/>
          <w:szCs w:val="24"/>
        </w:rPr>
        <w:lastRenderedPageBreak/>
        <w:t>которые принимаются или которые могут быть приняты для устранения таких факторов;</w:t>
      </w:r>
    </w:p>
    <w:p w14:paraId="767CFE18" w14:textId="77777777" w:rsidR="000C6F04" w:rsidRPr="00DA618E" w:rsidRDefault="000C6F04" w:rsidP="000C6F04">
      <w:pPr>
        <w:tabs>
          <w:tab w:val="left" w:pos="-2160"/>
        </w:tabs>
        <w:suppressAutoHyphens/>
        <w:spacing w:after="0" w:line="240" w:lineRule="auto"/>
        <w:ind w:firstLine="709"/>
        <w:rPr>
          <w:sz w:val="24"/>
          <w:szCs w:val="24"/>
        </w:rPr>
      </w:pPr>
      <w:r w:rsidRPr="00DA618E">
        <w:rPr>
          <w:sz w:val="24"/>
          <w:szCs w:val="24"/>
        </w:rPr>
        <w:t>4.17. Контроль выполнения подрядчик</w:t>
      </w:r>
      <w:r>
        <w:rPr>
          <w:sz w:val="24"/>
          <w:szCs w:val="24"/>
        </w:rPr>
        <w:t>ами</w:t>
      </w:r>
      <w:r w:rsidRPr="00DA618E">
        <w:rPr>
          <w:sz w:val="24"/>
          <w:szCs w:val="24"/>
        </w:rPr>
        <w:t xml:space="preserve"> мероприятий по охране труда, противопожарной защите, технике безопасности; </w:t>
      </w:r>
    </w:p>
    <w:p w14:paraId="342CD315" w14:textId="77777777" w:rsidR="000C6F04" w:rsidRPr="00DA618E" w:rsidRDefault="000C6F04" w:rsidP="000C6F04">
      <w:pPr>
        <w:tabs>
          <w:tab w:val="left" w:pos="-2160"/>
        </w:tabs>
        <w:suppressAutoHyphens/>
        <w:spacing w:after="0" w:line="240" w:lineRule="auto"/>
        <w:ind w:firstLine="709"/>
        <w:rPr>
          <w:sz w:val="24"/>
          <w:szCs w:val="24"/>
        </w:rPr>
      </w:pPr>
      <w:r w:rsidRPr="00DA618E">
        <w:rPr>
          <w:sz w:val="24"/>
          <w:szCs w:val="24"/>
        </w:rPr>
        <w:t xml:space="preserve">4.18. Осуществление контроля за выполнением подрядчиком мероприятий по обеспечению безопасности дорожного движения и ограждения мест производства работ в соответствии с требованиями </w:t>
      </w:r>
      <w:proofErr w:type="spellStart"/>
      <w:r w:rsidRPr="00DA618E">
        <w:rPr>
          <w:sz w:val="24"/>
          <w:szCs w:val="24"/>
        </w:rPr>
        <w:t>ОДМ</w:t>
      </w:r>
      <w:proofErr w:type="spellEnd"/>
      <w:r w:rsidRPr="00DA618E">
        <w:rPr>
          <w:sz w:val="24"/>
          <w:szCs w:val="24"/>
        </w:rPr>
        <w:t xml:space="preserve"> 218.6.019-2016 «Отраслевой дорожный методический документ. Рекомендации по организации движения и ограждению мест производства дорожных работ»; </w:t>
      </w:r>
    </w:p>
    <w:p w14:paraId="36AAA9EA" w14:textId="77777777" w:rsidR="000C6F04" w:rsidRPr="00DA618E" w:rsidRDefault="000C6F04" w:rsidP="000C6F04">
      <w:pPr>
        <w:tabs>
          <w:tab w:val="left" w:pos="-2160"/>
        </w:tabs>
        <w:suppressAutoHyphens/>
        <w:spacing w:after="0" w:line="240" w:lineRule="auto"/>
        <w:ind w:firstLine="709"/>
        <w:rPr>
          <w:sz w:val="24"/>
          <w:szCs w:val="24"/>
        </w:rPr>
      </w:pPr>
      <w:r w:rsidRPr="00DA618E">
        <w:rPr>
          <w:sz w:val="24"/>
          <w:szCs w:val="24"/>
        </w:rPr>
        <w:t xml:space="preserve"> 4.19. Контроль выполнения подрядчик</w:t>
      </w:r>
      <w:r>
        <w:rPr>
          <w:sz w:val="24"/>
          <w:szCs w:val="24"/>
        </w:rPr>
        <w:t>ами</w:t>
      </w:r>
      <w:r w:rsidRPr="00DA618E">
        <w:rPr>
          <w:sz w:val="24"/>
          <w:szCs w:val="24"/>
        </w:rPr>
        <w:t xml:space="preserve"> мероприятий по охране окружающей среды, за выполнением подрядчик</w:t>
      </w:r>
      <w:r>
        <w:rPr>
          <w:sz w:val="24"/>
          <w:szCs w:val="24"/>
        </w:rPr>
        <w:t>ами</w:t>
      </w:r>
      <w:r w:rsidRPr="00DA618E">
        <w:rPr>
          <w:sz w:val="24"/>
          <w:szCs w:val="24"/>
        </w:rPr>
        <w:t xml:space="preserve"> мероприятий по сбору, транспортированию и размещению (обработке, утилизации, обезвреживанию, захоронению)  отходов </w:t>
      </w:r>
      <w:r w:rsidRPr="007618E8">
        <w:rPr>
          <w:sz w:val="24"/>
          <w:szCs w:val="24"/>
        </w:rPr>
        <w:t>ремонта,</w:t>
      </w:r>
      <w:r w:rsidRPr="00DA618E">
        <w:rPr>
          <w:sz w:val="24"/>
          <w:szCs w:val="24"/>
        </w:rPr>
        <w:t xml:space="preserve"> мусора в соответствии с требованиями Федерального закона от 24.06.1998 № 89-ФЗ «Об отходах производства и потребления», Правил благоустройства территории муниципального образования город Мурманск, утвержденных Решением Совета депутатов города Мурманска от 27.10.2017 № 40-712, а также иными требованиями действующего законодательства Российской Федерации;</w:t>
      </w:r>
    </w:p>
    <w:p w14:paraId="6B8837CB" w14:textId="5685AA9C" w:rsidR="000C6F04" w:rsidRPr="00DA618E" w:rsidRDefault="000C6F04" w:rsidP="000C6F04">
      <w:pPr>
        <w:tabs>
          <w:tab w:val="left" w:pos="-2160"/>
        </w:tabs>
        <w:suppressAutoHyphens/>
        <w:spacing w:after="0" w:line="240" w:lineRule="auto"/>
        <w:ind w:firstLine="709"/>
        <w:rPr>
          <w:sz w:val="24"/>
          <w:szCs w:val="24"/>
        </w:rPr>
      </w:pPr>
      <w:r w:rsidRPr="00DA618E">
        <w:rPr>
          <w:sz w:val="24"/>
          <w:szCs w:val="24"/>
        </w:rPr>
        <w:t>4.2</w:t>
      </w:r>
      <w:r w:rsidR="00A735D8">
        <w:rPr>
          <w:sz w:val="24"/>
          <w:szCs w:val="24"/>
        </w:rPr>
        <w:t>0</w:t>
      </w:r>
      <w:r w:rsidRPr="00DA618E">
        <w:rPr>
          <w:sz w:val="24"/>
          <w:szCs w:val="24"/>
        </w:rPr>
        <w:t xml:space="preserve">. Участие в промежуточной приемке выполненных </w:t>
      </w:r>
      <w:r>
        <w:rPr>
          <w:sz w:val="24"/>
          <w:szCs w:val="24"/>
        </w:rPr>
        <w:t xml:space="preserve">на Объектах </w:t>
      </w:r>
      <w:r w:rsidRPr="00DA618E">
        <w:rPr>
          <w:sz w:val="24"/>
          <w:szCs w:val="24"/>
        </w:rPr>
        <w:t>работ. Проверка и подтверждение фактически выполненных подрядчик</w:t>
      </w:r>
      <w:r>
        <w:rPr>
          <w:sz w:val="24"/>
          <w:szCs w:val="24"/>
        </w:rPr>
        <w:t>ами на каждом Объекте</w:t>
      </w:r>
      <w:r w:rsidRPr="00DA618E">
        <w:rPr>
          <w:sz w:val="24"/>
          <w:szCs w:val="24"/>
        </w:rPr>
        <w:t xml:space="preserve"> объемов работ путем визирования </w:t>
      </w:r>
      <w:r w:rsidR="00D72E4B">
        <w:rPr>
          <w:sz w:val="24"/>
          <w:szCs w:val="24"/>
        </w:rPr>
        <w:t>а</w:t>
      </w:r>
      <w:r w:rsidRPr="00DA618E">
        <w:rPr>
          <w:sz w:val="24"/>
          <w:szCs w:val="24"/>
        </w:rPr>
        <w:t xml:space="preserve">ктов о приёмке выполненных работ формы КС-2, </w:t>
      </w:r>
      <w:r w:rsidR="00D72E4B">
        <w:rPr>
          <w:sz w:val="24"/>
          <w:szCs w:val="24"/>
        </w:rPr>
        <w:t>с</w:t>
      </w:r>
      <w:r w:rsidRPr="00DA618E">
        <w:rPr>
          <w:sz w:val="24"/>
          <w:szCs w:val="24"/>
        </w:rPr>
        <w:t>правок о стоимости выполненных работ и затрат формы КС-3, исполнительной документации, представленных подрядчик</w:t>
      </w:r>
      <w:r>
        <w:rPr>
          <w:sz w:val="24"/>
          <w:szCs w:val="24"/>
        </w:rPr>
        <w:t>ами</w:t>
      </w:r>
      <w:r w:rsidRPr="00DA618E">
        <w:rPr>
          <w:sz w:val="24"/>
          <w:szCs w:val="24"/>
        </w:rPr>
        <w:t xml:space="preserve">; </w:t>
      </w:r>
    </w:p>
    <w:p w14:paraId="63D15111" w14:textId="58B7FAF4" w:rsidR="000C6F04" w:rsidRPr="00DA618E" w:rsidRDefault="000C6F04" w:rsidP="000C6F04">
      <w:pPr>
        <w:tabs>
          <w:tab w:val="left" w:pos="-2160"/>
        </w:tabs>
        <w:suppressAutoHyphens/>
        <w:spacing w:after="0" w:line="240" w:lineRule="auto"/>
        <w:ind w:firstLine="709"/>
        <w:rPr>
          <w:sz w:val="24"/>
          <w:szCs w:val="24"/>
        </w:rPr>
      </w:pPr>
      <w:r w:rsidRPr="00DA618E">
        <w:rPr>
          <w:sz w:val="24"/>
          <w:szCs w:val="24"/>
        </w:rPr>
        <w:t>4.2</w:t>
      </w:r>
      <w:r w:rsidR="00A735D8">
        <w:rPr>
          <w:sz w:val="24"/>
          <w:szCs w:val="24"/>
        </w:rPr>
        <w:t>1</w:t>
      </w:r>
      <w:r w:rsidRPr="00DA618E">
        <w:rPr>
          <w:sz w:val="24"/>
          <w:szCs w:val="24"/>
        </w:rPr>
        <w:t>. Участие в проверках выполняемых/выполненных при ремонте Объект</w:t>
      </w:r>
      <w:r>
        <w:rPr>
          <w:sz w:val="24"/>
          <w:szCs w:val="24"/>
        </w:rPr>
        <w:t>ов</w:t>
      </w:r>
      <w:r w:rsidRPr="00DA618E">
        <w:rPr>
          <w:sz w:val="24"/>
          <w:szCs w:val="24"/>
        </w:rPr>
        <w:t xml:space="preserve"> работ, проводимых заказчиком, проверках заказчика с участием третьих лиц, в том числе представителей общественности в рамках проведения общественного контроля с подписанием акта (-</w:t>
      </w:r>
      <w:proofErr w:type="spellStart"/>
      <w:r w:rsidRPr="00DA618E">
        <w:rPr>
          <w:sz w:val="24"/>
          <w:szCs w:val="24"/>
        </w:rPr>
        <w:t>ов</w:t>
      </w:r>
      <w:proofErr w:type="spellEnd"/>
      <w:r w:rsidRPr="00DA618E">
        <w:rPr>
          <w:sz w:val="24"/>
          <w:szCs w:val="24"/>
        </w:rPr>
        <w:t>) проверок. Устранение нарушений (недостатков) (при наличии таких нарушений (недостатков), выявленных в ходе проверок применительно к проведению контроля качества исполнителем, в том числе проведенных исполнителем экспертиз, обследований, лабораторных и иных испытаний выполненных работ и применяемых строительных материалов (изделий). Контроль за устранением подрядчик</w:t>
      </w:r>
      <w:r>
        <w:rPr>
          <w:sz w:val="24"/>
          <w:szCs w:val="24"/>
        </w:rPr>
        <w:t>ами</w:t>
      </w:r>
      <w:r w:rsidRPr="00DA618E">
        <w:rPr>
          <w:sz w:val="24"/>
          <w:szCs w:val="24"/>
        </w:rPr>
        <w:t xml:space="preserve"> выявленных нарушений недостатков (дефектов) (при наличии таких недостатков (дефектов), применительно к выполняемым/выполненным работам, в том числе проведенным подрядчик</w:t>
      </w:r>
      <w:r>
        <w:rPr>
          <w:sz w:val="24"/>
          <w:szCs w:val="24"/>
        </w:rPr>
        <w:t xml:space="preserve">ами </w:t>
      </w:r>
      <w:r w:rsidRPr="00DA618E">
        <w:rPr>
          <w:sz w:val="24"/>
          <w:szCs w:val="24"/>
        </w:rPr>
        <w:t>экспертизам, обследованиям, лабораторным и иным испытаниям. Исполнение исполнителем и контроль за исполнением подрядчик</w:t>
      </w:r>
      <w:r>
        <w:rPr>
          <w:sz w:val="24"/>
          <w:szCs w:val="24"/>
        </w:rPr>
        <w:t>ами</w:t>
      </w:r>
      <w:r w:rsidRPr="00DA618E">
        <w:rPr>
          <w:sz w:val="24"/>
          <w:szCs w:val="24"/>
        </w:rPr>
        <w:t xml:space="preserve"> предписаний, выданных заказчиком, в сроки, установленные в предписаниях;</w:t>
      </w:r>
    </w:p>
    <w:p w14:paraId="701FEFC9" w14:textId="2FD49F2F" w:rsidR="000C6F04" w:rsidRPr="00DA618E" w:rsidRDefault="000C6F04" w:rsidP="000C6F04">
      <w:pPr>
        <w:tabs>
          <w:tab w:val="left" w:pos="-2160"/>
        </w:tabs>
        <w:suppressAutoHyphens/>
        <w:spacing w:after="0" w:line="240" w:lineRule="auto"/>
        <w:ind w:firstLine="709"/>
        <w:rPr>
          <w:sz w:val="24"/>
          <w:szCs w:val="24"/>
        </w:rPr>
      </w:pPr>
      <w:r w:rsidRPr="00DA618E">
        <w:rPr>
          <w:sz w:val="24"/>
          <w:szCs w:val="24"/>
        </w:rPr>
        <w:t>4.2</w:t>
      </w:r>
      <w:r w:rsidR="00A735D8">
        <w:rPr>
          <w:sz w:val="24"/>
          <w:szCs w:val="24"/>
        </w:rPr>
        <w:t>2</w:t>
      </w:r>
      <w:r w:rsidRPr="00DA618E">
        <w:rPr>
          <w:sz w:val="24"/>
          <w:szCs w:val="24"/>
        </w:rPr>
        <w:t xml:space="preserve">. Составление при осуществлении промежуточной приемки работ и по окончании работ на Объекте отчетов об </w:t>
      </w:r>
      <w:r w:rsidRPr="00DA618E">
        <w:rPr>
          <w:bCs/>
          <w:sz w:val="24"/>
          <w:szCs w:val="24"/>
        </w:rPr>
        <w:t xml:space="preserve">осуществлении контроля качества </w:t>
      </w:r>
      <w:r w:rsidRPr="00DA618E">
        <w:rPr>
          <w:sz w:val="24"/>
          <w:szCs w:val="24"/>
        </w:rPr>
        <w:t xml:space="preserve">выполненных подрядчиком работ; </w:t>
      </w:r>
    </w:p>
    <w:p w14:paraId="143EE078" w14:textId="648AC7D1" w:rsidR="000C6F04" w:rsidRPr="00DA618E" w:rsidRDefault="000C6F04" w:rsidP="000C6F04">
      <w:pPr>
        <w:tabs>
          <w:tab w:val="left" w:pos="-2160"/>
        </w:tabs>
        <w:suppressAutoHyphens/>
        <w:spacing w:after="0" w:line="240" w:lineRule="auto"/>
        <w:ind w:firstLine="709"/>
        <w:rPr>
          <w:sz w:val="24"/>
          <w:szCs w:val="24"/>
        </w:rPr>
      </w:pPr>
      <w:r w:rsidRPr="00DA618E">
        <w:rPr>
          <w:sz w:val="24"/>
          <w:szCs w:val="24"/>
        </w:rPr>
        <w:t>4.2</w:t>
      </w:r>
      <w:r w:rsidR="00A735D8">
        <w:rPr>
          <w:sz w:val="24"/>
          <w:szCs w:val="24"/>
        </w:rPr>
        <w:t>3</w:t>
      </w:r>
      <w:r w:rsidRPr="00DA618E">
        <w:rPr>
          <w:sz w:val="24"/>
          <w:szCs w:val="24"/>
        </w:rPr>
        <w:t xml:space="preserve">. Участие в рабочих и приемочных комиссиях с подписанием </w:t>
      </w:r>
      <w:r w:rsidR="00D72E4B">
        <w:rPr>
          <w:sz w:val="24"/>
          <w:szCs w:val="24"/>
        </w:rPr>
        <w:t>а</w:t>
      </w:r>
      <w:r w:rsidRPr="00DA618E">
        <w:rPr>
          <w:sz w:val="24"/>
          <w:szCs w:val="24"/>
        </w:rPr>
        <w:t xml:space="preserve">кта приемки результата выполненных работ, предусмотренного </w:t>
      </w:r>
      <w:r w:rsidR="00D72E4B" w:rsidRPr="00D72E4B">
        <w:rPr>
          <w:bCs/>
          <w:iCs/>
          <w:sz w:val="24"/>
          <w:szCs w:val="24"/>
        </w:rPr>
        <w:t>договором подряда № 34/21 от 9 августа 2021 года на выполнение работ по ремонту дворовых проездов в городе Мурманске</w:t>
      </w:r>
      <w:r w:rsidRPr="00DA618E">
        <w:rPr>
          <w:bCs/>
          <w:iCs/>
          <w:sz w:val="24"/>
          <w:szCs w:val="24"/>
        </w:rPr>
        <w:t>.</w:t>
      </w:r>
    </w:p>
    <w:p w14:paraId="4B36052E" w14:textId="77777777" w:rsidR="000C6F04" w:rsidRPr="00DA618E" w:rsidRDefault="000C6F04" w:rsidP="000C6F04">
      <w:pPr>
        <w:autoSpaceDE w:val="0"/>
        <w:autoSpaceDN w:val="0"/>
        <w:spacing w:after="0" w:line="274" w:lineRule="exact"/>
        <w:ind w:firstLine="708"/>
        <w:rPr>
          <w:b/>
          <w:sz w:val="24"/>
          <w:szCs w:val="24"/>
        </w:rPr>
      </w:pPr>
    </w:p>
    <w:p w14:paraId="72718847" w14:textId="77777777" w:rsidR="000C6F04" w:rsidRPr="00DA618E" w:rsidRDefault="000C6F04" w:rsidP="000C6F04">
      <w:pPr>
        <w:autoSpaceDE w:val="0"/>
        <w:autoSpaceDN w:val="0"/>
        <w:spacing w:after="0" w:line="274" w:lineRule="exact"/>
        <w:ind w:firstLine="708"/>
        <w:rPr>
          <w:b/>
          <w:sz w:val="24"/>
          <w:szCs w:val="24"/>
        </w:rPr>
      </w:pPr>
      <w:r w:rsidRPr="00DA618E">
        <w:rPr>
          <w:b/>
          <w:sz w:val="24"/>
          <w:szCs w:val="24"/>
        </w:rPr>
        <w:t xml:space="preserve">5. Документооборот и отчетность исполнителя по </w:t>
      </w:r>
      <w:r>
        <w:rPr>
          <w:b/>
          <w:sz w:val="24"/>
          <w:szCs w:val="24"/>
        </w:rPr>
        <w:t xml:space="preserve">каждому </w:t>
      </w:r>
      <w:r w:rsidRPr="00DA618E">
        <w:rPr>
          <w:b/>
          <w:sz w:val="24"/>
          <w:szCs w:val="24"/>
        </w:rPr>
        <w:t>Объекту при осуществлении контроля качества</w:t>
      </w:r>
    </w:p>
    <w:p w14:paraId="08861271" w14:textId="77777777" w:rsidR="000C6F04" w:rsidRPr="00DA618E" w:rsidRDefault="000C6F04" w:rsidP="000C6F04">
      <w:pPr>
        <w:autoSpaceDE w:val="0"/>
        <w:autoSpaceDN w:val="0"/>
        <w:spacing w:after="0" w:line="274" w:lineRule="exact"/>
        <w:ind w:firstLine="708"/>
        <w:rPr>
          <w:b/>
          <w:bCs/>
          <w:sz w:val="24"/>
          <w:szCs w:val="24"/>
        </w:rPr>
      </w:pPr>
      <w:r w:rsidRPr="00DA618E">
        <w:rPr>
          <w:b/>
          <w:bCs/>
          <w:sz w:val="24"/>
          <w:szCs w:val="24"/>
        </w:rPr>
        <w:t>5.1. Документы, подлежащие постоянному контролю при осуществлении контроля качества исполнителем на Объекте:</w:t>
      </w:r>
    </w:p>
    <w:p w14:paraId="1A7E3C44" w14:textId="77777777" w:rsidR="000C6F04" w:rsidRPr="00D115C5" w:rsidRDefault="000C6F04" w:rsidP="000C6F04">
      <w:pPr>
        <w:autoSpaceDE w:val="0"/>
        <w:autoSpaceDN w:val="0"/>
        <w:spacing w:after="0" w:line="274" w:lineRule="exact"/>
        <w:ind w:firstLine="708"/>
        <w:rPr>
          <w:sz w:val="24"/>
          <w:szCs w:val="24"/>
        </w:rPr>
      </w:pPr>
      <w:r w:rsidRPr="00DA618E">
        <w:rPr>
          <w:sz w:val="24"/>
          <w:szCs w:val="24"/>
        </w:rPr>
        <w:t xml:space="preserve">5.1.1. </w:t>
      </w:r>
      <w:r w:rsidRPr="00D115C5">
        <w:rPr>
          <w:sz w:val="24"/>
          <w:szCs w:val="24"/>
        </w:rPr>
        <w:t>Исполнительные схемы выполнения работ, в том числе исполнительные геодезические схемы;</w:t>
      </w:r>
    </w:p>
    <w:p w14:paraId="77DAAD8E" w14:textId="77777777" w:rsidR="000C6F04" w:rsidRPr="00D115C5" w:rsidRDefault="000C6F04" w:rsidP="000C6F04">
      <w:pPr>
        <w:autoSpaceDE w:val="0"/>
        <w:autoSpaceDN w:val="0"/>
        <w:spacing w:after="0" w:line="274" w:lineRule="exact"/>
        <w:ind w:firstLine="708"/>
        <w:rPr>
          <w:sz w:val="24"/>
          <w:szCs w:val="24"/>
        </w:rPr>
      </w:pPr>
      <w:r w:rsidRPr="00D115C5">
        <w:rPr>
          <w:sz w:val="24"/>
          <w:szCs w:val="24"/>
        </w:rPr>
        <w:t>5.1.2. Сертификаты, декларации, технические паспорта и другие документы, удостоверяющие качество материалов, конструкций и изделий, применяемых для выполнения работ;</w:t>
      </w:r>
    </w:p>
    <w:p w14:paraId="1B410AE9" w14:textId="77777777" w:rsidR="000C6F04" w:rsidRPr="00D115C5" w:rsidRDefault="000C6F04" w:rsidP="000C6F04">
      <w:pPr>
        <w:autoSpaceDE w:val="0"/>
        <w:autoSpaceDN w:val="0"/>
        <w:spacing w:after="0" w:line="274" w:lineRule="exact"/>
        <w:ind w:firstLine="708"/>
        <w:rPr>
          <w:sz w:val="24"/>
          <w:szCs w:val="24"/>
        </w:rPr>
      </w:pPr>
      <w:r w:rsidRPr="00D115C5">
        <w:rPr>
          <w:sz w:val="24"/>
          <w:szCs w:val="24"/>
        </w:rPr>
        <w:t>5.1.3. Результаты экспертиз, обследований, лабораторных испытаний проб отобранных материалов, конструкций, изделий и иных испытаний, выполненных подрядчиком;</w:t>
      </w:r>
    </w:p>
    <w:p w14:paraId="294C5CE5" w14:textId="3B208620" w:rsidR="000C6F04" w:rsidRPr="00D115C5" w:rsidRDefault="000C6F04" w:rsidP="000C6F04">
      <w:pPr>
        <w:autoSpaceDE w:val="0"/>
        <w:autoSpaceDN w:val="0"/>
        <w:spacing w:after="0" w:line="274" w:lineRule="exact"/>
        <w:ind w:firstLine="708"/>
        <w:rPr>
          <w:sz w:val="24"/>
          <w:szCs w:val="24"/>
        </w:rPr>
      </w:pPr>
      <w:r w:rsidRPr="00D115C5">
        <w:rPr>
          <w:sz w:val="24"/>
          <w:szCs w:val="24"/>
        </w:rPr>
        <w:t>5.1.4. Акты освидетельствования скрытых работ;</w:t>
      </w:r>
    </w:p>
    <w:p w14:paraId="71948545" w14:textId="105FD102" w:rsidR="000C6F04" w:rsidRPr="00D115C5" w:rsidRDefault="000C6F04" w:rsidP="000C6F04">
      <w:pPr>
        <w:autoSpaceDE w:val="0"/>
        <w:autoSpaceDN w:val="0"/>
        <w:spacing w:after="0" w:line="274" w:lineRule="exact"/>
        <w:ind w:firstLine="708"/>
        <w:rPr>
          <w:sz w:val="24"/>
          <w:szCs w:val="24"/>
        </w:rPr>
      </w:pPr>
      <w:r w:rsidRPr="00D115C5">
        <w:rPr>
          <w:sz w:val="24"/>
          <w:szCs w:val="24"/>
        </w:rPr>
        <w:t xml:space="preserve">5.1.5. </w:t>
      </w:r>
      <w:r w:rsidRPr="00D115C5">
        <w:rPr>
          <w:bCs/>
          <w:sz w:val="24"/>
          <w:szCs w:val="24"/>
        </w:rPr>
        <w:t>Журнал выполнения работ</w:t>
      </w:r>
      <w:r w:rsidRPr="00D115C5">
        <w:rPr>
          <w:sz w:val="24"/>
          <w:szCs w:val="24"/>
        </w:rPr>
        <w:t>;</w:t>
      </w:r>
    </w:p>
    <w:p w14:paraId="69C99E3A" w14:textId="1D1A30ED" w:rsidR="000C6F04" w:rsidRPr="00DA618E" w:rsidRDefault="000C6F04" w:rsidP="000C6F04">
      <w:pPr>
        <w:autoSpaceDE w:val="0"/>
        <w:autoSpaceDN w:val="0"/>
        <w:spacing w:after="0" w:line="274" w:lineRule="exact"/>
        <w:ind w:firstLine="708"/>
        <w:rPr>
          <w:sz w:val="24"/>
          <w:szCs w:val="24"/>
        </w:rPr>
      </w:pPr>
      <w:r w:rsidRPr="00D115C5">
        <w:rPr>
          <w:sz w:val="24"/>
          <w:szCs w:val="24"/>
        </w:rPr>
        <w:t>5.1.6. График выполнения работ;</w:t>
      </w:r>
    </w:p>
    <w:p w14:paraId="76C80224" w14:textId="498D3355" w:rsidR="000C6F04" w:rsidRPr="00DA618E" w:rsidRDefault="000C6F04" w:rsidP="000C6F04">
      <w:pPr>
        <w:autoSpaceDE w:val="0"/>
        <w:autoSpaceDN w:val="0"/>
        <w:spacing w:after="0" w:line="274" w:lineRule="exact"/>
        <w:ind w:firstLine="708"/>
        <w:rPr>
          <w:sz w:val="24"/>
          <w:szCs w:val="24"/>
        </w:rPr>
      </w:pPr>
      <w:r w:rsidRPr="00DA618E">
        <w:rPr>
          <w:sz w:val="24"/>
          <w:szCs w:val="24"/>
        </w:rPr>
        <w:t>5.1.7. Иная исполнительная документация</w:t>
      </w:r>
      <w:r w:rsidR="00BF3435">
        <w:rPr>
          <w:sz w:val="24"/>
          <w:szCs w:val="24"/>
        </w:rPr>
        <w:t xml:space="preserve">, в рамках </w:t>
      </w:r>
      <w:r w:rsidR="00BF3435" w:rsidRPr="00D72E4B">
        <w:rPr>
          <w:bCs/>
          <w:iCs/>
          <w:sz w:val="24"/>
          <w:szCs w:val="24"/>
        </w:rPr>
        <w:t>договор</w:t>
      </w:r>
      <w:r w:rsidR="00BF3435">
        <w:rPr>
          <w:bCs/>
          <w:iCs/>
          <w:sz w:val="24"/>
          <w:szCs w:val="24"/>
        </w:rPr>
        <w:t>а</w:t>
      </w:r>
      <w:r w:rsidR="00BF3435" w:rsidRPr="00D72E4B">
        <w:rPr>
          <w:bCs/>
          <w:iCs/>
          <w:sz w:val="24"/>
          <w:szCs w:val="24"/>
        </w:rPr>
        <w:t xml:space="preserve"> подряда № 34/21 от 9 августа 2021 года на выполнение работ по ремонту дворовых проездов в городе Мурманске</w:t>
      </w:r>
      <w:r w:rsidRPr="00DA618E">
        <w:rPr>
          <w:sz w:val="24"/>
          <w:szCs w:val="24"/>
        </w:rPr>
        <w:t>.</w:t>
      </w:r>
    </w:p>
    <w:p w14:paraId="72070E92" w14:textId="09E92ADC" w:rsidR="000C6F04" w:rsidRPr="00DA618E" w:rsidRDefault="000C6F04" w:rsidP="000C6F04">
      <w:pPr>
        <w:autoSpaceDE w:val="0"/>
        <w:autoSpaceDN w:val="0"/>
        <w:spacing w:after="0" w:line="274" w:lineRule="exact"/>
        <w:ind w:firstLine="708"/>
        <w:rPr>
          <w:b/>
          <w:bCs/>
          <w:sz w:val="24"/>
          <w:szCs w:val="24"/>
        </w:rPr>
      </w:pPr>
      <w:r w:rsidRPr="00DA618E">
        <w:rPr>
          <w:b/>
          <w:bCs/>
          <w:sz w:val="24"/>
          <w:szCs w:val="24"/>
        </w:rPr>
        <w:lastRenderedPageBreak/>
        <w:t xml:space="preserve">5.2. Отчетность исполнителя при осуществлении контроля качества </w:t>
      </w:r>
      <w:r>
        <w:rPr>
          <w:b/>
          <w:bCs/>
          <w:sz w:val="24"/>
          <w:szCs w:val="24"/>
        </w:rPr>
        <w:t>по каж</w:t>
      </w:r>
      <w:r w:rsidR="00FC61B8">
        <w:rPr>
          <w:b/>
          <w:bCs/>
          <w:sz w:val="24"/>
          <w:szCs w:val="24"/>
        </w:rPr>
        <w:t>д</w:t>
      </w:r>
      <w:r>
        <w:rPr>
          <w:b/>
          <w:bCs/>
          <w:sz w:val="24"/>
          <w:szCs w:val="24"/>
        </w:rPr>
        <w:t>ому</w:t>
      </w:r>
      <w:r w:rsidRPr="00DA618E">
        <w:rPr>
          <w:b/>
          <w:bCs/>
          <w:sz w:val="24"/>
          <w:szCs w:val="24"/>
        </w:rPr>
        <w:t xml:space="preserve"> Объект</w:t>
      </w:r>
      <w:r>
        <w:rPr>
          <w:b/>
          <w:bCs/>
          <w:sz w:val="24"/>
          <w:szCs w:val="24"/>
        </w:rPr>
        <w:t>у</w:t>
      </w:r>
      <w:r w:rsidRPr="00DA618E">
        <w:rPr>
          <w:b/>
          <w:bCs/>
          <w:sz w:val="24"/>
          <w:szCs w:val="24"/>
        </w:rPr>
        <w:t>:</w:t>
      </w:r>
    </w:p>
    <w:p w14:paraId="4EE606DD" w14:textId="6D62F274" w:rsidR="000C6F04" w:rsidRPr="00F82801" w:rsidRDefault="000C6F04" w:rsidP="000C6F04">
      <w:pPr>
        <w:autoSpaceDE w:val="0"/>
        <w:autoSpaceDN w:val="0"/>
        <w:spacing w:after="0" w:line="274" w:lineRule="exact"/>
        <w:ind w:firstLine="708"/>
        <w:rPr>
          <w:bCs/>
          <w:sz w:val="24"/>
          <w:szCs w:val="24"/>
        </w:rPr>
      </w:pPr>
      <w:r w:rsidRPr="00F82801">
        <w:rPr>
          <w:sz w:val="24"/>
          <w:szCs w:val="24"/>
        </w:rPr>
        <w:t>5.2.</w:t>
      </w:r>
      <w:r w:rsidR="00023AFB" w:rsidRPr="00F82801">
        <w:rPr>
          <w:sz w:val="24"/>
          <w:szCs w:val="24"/>
        </w:rPr>
        <w:t>1</w:t>
      </w:r>
      <w:r w:rsidRPr="00F82801">
        <w:rPr>
          <w:sz w:val="24"/>
          <w:szCs w:val="24"/>
        </w:rPr>
        <w:t xml:space="preserve">. При осуществлении сдачи подрядчиком и до приемки заказчиком выполненных работ, </w:t>
      </w:r>
      <w:r w:rsidRPr="00F82801">
        <w:rPr>
          <w:bCs/>
          <w:sz w:val="24"/>
          <w:szCs w:val="24"/>
          <w:lang w:bidi="ru-RU"/>
        </w:rPr>
        <w:t>исполнитель в срок не более 5 (пяти) рабочих дней со дня поступления от заказчика исполнительной документации подрядчика, предоставляет заказчику:</w:t>
      </w:r>
    </w:p>
    <w:p w14:paraId="0AE59F16" w14:textId="024DD9B4" w:rsidR="000C6F04" w:rsidRPr="00F82801" w:rsidRDefault="009C719A" w:rsidP="000C6F04">
      <w:pPr>
        <w:autoSpaceDE w:val="0"/>
        <w:autoSpaceDN w:val="0"/>
        <w:spacing w:after="0" w:line="274" w:lineRule="exact"/>
        <w:ind w:firstLine="708"/>
        <w:rPr>
          <w:bCs/>
          <w:sz w:val="24"/>
          <w:szCs w:val="24"/>
        </w:rPr>
      </w:pPr>
      <w:r>
        <w:rPr>
          <w:bCs/>
          <w:sz w:val="24"/>
          <w:szCs w:val="24"/>
        </w:rPr>
        <w:t xml:space="preserve">- </w:t>
      </w:r>
      <w:r w:rsidR="000C6F04" w:rsidRPr="00F82801">
        <w:rPr>
          <w:bCs/>
          <w:sz w:val="24"/>
          <w:szCs w:val="24"/>
        </w:rPr>
        <w:t xml:space="preserve">Отчет об осуществлении контроля качества на Объекте по </w:t>
      </w:r>
      <w:r w:rsidR="000C6F04" w:rsidRPr="00F82801">
        <w:rPr>
          <w:bCs/>
          <w:iCs/>
          <w:sz w:val="24"/>
          <w:szCs w:val="24"/>
        </w:rPr>
        <w:t>форме, установленной приложением к договору (далее - Отчет об осуществлении контроля качества).</w:t>
      </w:r>
      <w:r w:rsidR="000C6F04" w:rsidRPr="00F82801">
        <w:rPr>
          <w:bCs/>
          <w:sz w:val="24"/>
          <w:szCs w:val="24"/>
        </w:rPr>
        <w:t xml:space="preserve"> </w:t>
      </w:r>
    </w:p>
    <w:p w14:paraId="2D10DCEA" w14:textId="707A9238" w:rsidR="000C6F04" w:rsidRPr="00F82801" w:rsidRDefault="000C6F04" w:rsidP="000C6F04">
      <w:pPr>
        <w:autoSpaceDE w:val="0"/>
        <w:autoSpaceDN w:val="0"/>
        <w:spacing w:after="0" w:line="274" w:lineRule="exact"/>
        <w:ind w:firstLine="708"/>
        <w:rPr>
          <w:sz w:val="24"/>
          <w:szCs w:val="24"/>
          <w:lang w:bidi="ru-RU"/>
        </w:rPr>
      </w:pPr>
      <w:r w:rsidRPr="00F82801">
        <w:rPr>
          <w:sz w:val="24"/>
          <w:szCs w:val="24"/>
          <w:lang w:bidi="ru-RU"/>
        </w:rPr>
        <w:t>5.2.</w:t>
      </w:r>
      <w:r w:rsidR="00023AFB" w:rsidRPr="00F82801">
        <w:rPr>
          <w:sz w:val="24"/>
          <w:szCs w:val="24"/>
          <w:lang w:bidi="ru-RU"/>
        </w:rPr>
        <w:t>2</w:t>
      </w:r>
      <w:r w:rsidRPr="00F82801">
        <w:rPr>
          <w:sz w:val="24"/>
          <w:szCs w:val="24"/>
          <w:lang w:bidi="ru-RU"/>
        </w:rPr>
        <w:t>. Форма предоставления исполнителем отчетной документации:</w:t>
      </w:r>
    </w:p>
    <w:p w14:paraId="7AF7B9D9" w14:textId="77777777" w:rsidR="000C6F04" w:rsidRPr="00F82801" w:rsidRDefault="000C6F04" w:rsidP="000C6F04">
      <w:pPr>
        <w:autoSpaceDE w:val="0"/>
        <w:autoSpaceDN w:val="0"/>
        <w:spacing w:after="0" w:line="274" w:lineRule="exact"/>
        <w:ind w:firstLine="708"/>
        <w:rPr>
          <w:sz w:val="24"/>
          <w:szCs w:val="24"/>
          <w:lang w:bidi="ru-RU"/>
        </w:rPr>
      </w:pPr>
      <w:r w:rsidRPr="00F82801">
        <w:rPr>
          <w:sz w:val="24"/>
          <w:szCs w:val="24"/>
          <w:lang w:bidi="ru-RU"/>
        </w:rPr>
        <w:t xml:space="preserve">- Отчет об осуществлении </w:t>
      </w:r>
      <w:r w:rsidRPr="00F82801">
        <w:rPr>
          <w:bCs/>
          <w:iCs/>
          <w:sz w:val="24"/>
          <w:szCs w:val="24"/>
          <w:lang w:bidi="ru-RU"/>
        </w:rPr>
        <w:t>контроля качества</w:t>
      </w:r>
      <w:r w:rsidRPr="00F82801">
        <w:rPr>
          <w:sz w:val="24"/>
          <w:szCs w:val="24"/>
          <w:lang w:bidi="ru-RU"/>
        </w:rPr>
        <w:t xml:space="preserve"> - на бумажном носителе в 2 (двух) экземплярах и в электронном виде в формате </w:t>
      </w:r>
      <w:r w:rsidRPr="00F82801">
        <w:rPr>
          <w:sz w:val="24"/>
          <w:szCs w:val="24"/>
          <w:lang w:val="en-US" w:bidi="ru-RU"/>
        </w:rPr>
        <w:t>DOC</w:t>
      </w:r>
      <w:r w:rsidRPr="00F82801">
        <w:rPr>
          <w:sz w:val="24"/>
          <w:szCs w:val="24"/>
          <w:lang w:bidi="ru-RU"/>
        </w:rPr>
        <w:t xml:space="preserve"> в 1 экземпляре;</w:t>
      </w:r>
    </w:p>
    <w:p w14:paraId="215E973E" w14:textId="0BD95F04" w:rsidR="000C6F04" w:rsidRPr="00DA618E" w:rsidRDefault="000C6F04" w:rsidP="000C6F04">
      <w:pPr>
        <w:autoSpaceDE w:val="0"/>
        <w:autoSpaceDN w:val="0"/>
        <w:spacing w:after="0" w:line="274" w:lineRule="exact"/>
        <w:ind w:firstLine="708"/>
        <w:rPr>
          <w:sz w:val="24"/>
          <w:szCs w:val="24"/>
          <w:lang w:bidi="ru-RU"/>
        </w:rPr>
      </w:pPr>
      <w:r w:rsidRPr="00DA618E">
        <w:rPr>
          <w:sz w:val="24"/>
          <w:szCs w:val="24"/>
          <w:lang w:bidi="ru-RU"/>
        </w:rPr>
        <w:t>5.2.</w:t>
      </w:r>
      <w:r w:rsidR="00F82801">
        <w:rPr>
          <w:sz w:val="24"/>
          <w:szCs w:val="24"/>
          <w:lang w:bidi="ru-RU"/>
        </w:rPr>
        <w:t>3</w:t>
      </w:r>
      <w:r w:rsidRPr="00DA618E">
        <w:rPr>
          <w:sz w:val="24"/>
          <w:szCs w:val="24"/>
          <w:lang w:bidi="ru-RU"/>
        </w:rPr>
        <w:t>. Исполнитель обеспечивает хранение отчетной и иной предусмотренной договором документации в период оказания услуги и в течение гарантийного срока, предусмотренного условиями договор</w:t>
      </w:r>
      <w:r>
        <w:rPr>
          <w:sz w:val="24"/>
          <w:szCs w:val="24"/>
          <w:lang w:bidi="ru-RU"/>
        </w:rPr>
        <w:t>ов</w:t>
      </w:r>
      <w:r w:rsidRPr="00DA618E">
        <w:rPr>
          <w:sz w:val="24"/>
          <w:szCs w:val="24"/>
          <w:lang w:bidi="ru-RU"/>
        </w:rPr>
        <w:t xml:space="preserve"> </w:t>
      </w:r>
      <w:r w:rsidRPr="00DA618E">
        <w:rPr>
          <w:bCs/>
          <w:sz w:val="24"/>
          <w:szCs w:val="24"/>
          <w:lang w:bidi="ru-RU"/>
        </w:rPr>
        <w:t xml:space="preserve">на выполнение работ по </w:t>
      </w:r>
      <w:r w:rsidRPr="00DA618E">
        <w:rPr>
          <w:bCs/>
          <w:iCs/>
          <w:sz w:val="24"/>
          <w:szCs w:val="24"/>
          <w:lang w:bidi="ru-RU"/>
        </w:rPr>
        <w:t>ремонту</w:t>
      </w:r>
      <w:r w:rsidRPr="00DA618E">
        <w:rPr>
          <w:bCs/>
          <w:sz w:val="24"/>
          <w:szCs w:val="24"/>
          <w:lang w:bidi="ru-RU"/>
        </w:rPr>
        <w:t xml:space="preserve"> </w:t>
      </w:r>
      <w:r w:rsidRPr="00DA618E">
        <w:rPr>
          <w:bCs/>
          <w:sz w:val="24"/>
          <w:szCs w:val="24"/>
        </w:rPr>
        <w:t>Объекта</w:t>
      </w:r>
      <w:r w:rsidRPr="00DA618E">
        <w:rPr>
          <w:sz w:val="24"/>
          <w:szCs w:val="24"/>
          <w:lang w:bidi="ru-RU"/>
        </w:rPr>
        <w:t>.</w:t>
      </w:r>
    </w:p>
    <w:p w14:paraId="44DCDAF3" w14:textId="1146F8B5" w:rsidR="000C6F04" w:rsidRPr="00DA618E" w:rsidRDefault="000C6F04" w:rsidP="000C6F04">
      <w:pPr>
        <w:autoSpaceDE w:val="0"/>
        <w:autoSpaceDN w:val="0"/>
        <w:spacing w:after="0" w:line="274" w:lineRule="exact"/>
        <w:ind w:firstLine="708"/>
        <w:rPr>
          <w:sz w:val="24"/>
          <w:szCs w:val="24"/>
          <w:lang w:bidi="ru-RU"/>
        </w:rPr>
      </w:pPr>
      <w:r w:rsidRPr="00DA618E">
        <w:rPr>
          <w:sz w:val="24"/>
          <w:szCs w:val="24"/>
          <w:lang w:bidi="ru-RU"/>
        </w:rPr>
        <w:t>5.2.</w:t>
      </w:r>
      <w:r w:rsidR="00F82801">
        <w:rPr>
          <w:sz w:val="24"/>
          <w:szCs w:val="24"/>
          <w:lang w:bidi="ru-RU"/>
        </w:rPr>
        <w:t>4</w:t>
      </w:r>
      <w:r w:rsidRPr="00DA618E">
        <w:rPr>
          <w:sz w:val="24"/>
          <w:szCs w:val="24"/>
          <w:lang w:bidi="ru-RU"/>
        </w:rPr>
        <w:t xml:space="preserve">. </w:t>
      </w:r>
      <w:r w:rsidRPr="00DA618E">
        <w:rPr>
          <w:rFonts w:eastAsia="Calibri"/>
          <w:sz w:val="24"/>
          <w:szCs w:val="24"/>
        </w:rPr>
        <w:t>Вся документация, передаваемая исполнителем заказчику, является собственностью заказчика и будет оставаться в его собственности после окончания оказания услуги по договору. Исполнитель не должен публиковать, использовать или уничтожать эту документацию без письменного согласования с заказчиком.</w:t>
      </w:r>
    </w:p>
    <w:p w14:paraId="67C8634F" w14:textId="77777777" w:rsidR="000C6F04" w:rsidRPr="00DA618E" w:rsidRDefault="000C6F04" w:rsidP="000C6F04">
      <w:pPr>
        <w:autoSpaceDE w:val="0"/>
        <w:autoSpaceDN w:val="0"/>
        <w:spacing w:after="0" w:line="274" w:lineRule="exact"/>
        <w:rPr>
          <w:sz w:val="24"/>
          <w:szCs w:val="24"/>
        </w:rPr>
      </w:pPr>
    </w:p>
    <w:p w14:paraId="0D96AF09" w14:textId="77777777" w:rsidR="000C6F04" w:rsidRPr="00DA618E" w:rsidRDefault="000C6F04" w:rsidP="000C6F04">
      <w:pPr>
        <w:autoSpaceDE w:val="0"/>
        <w:autoSpaceDN w:val="0"/>
        <w:spacing w:after="0" w:line="240" w:lineRule="auto"/>
        <w:ind w:firstLine="567"/>
        <w:rPr>
          <w:rFonts w:eastAsia="Calibri"/>
          <w:b/>
          <w:bCs/>
          <w:sz w:val="24"/>
          <w:szCs w:val="24"/>
        </w:rPr>
      </w:pPr>
      <w:r w:rsidRPr="00DA618E">
        <w:rPr>
          <w:rFonts w:eastAsia="Calibri"/>
          <w:b/>
          <w:bCs/>
          <w:sz w:val="24"/>
          <w:szCs w:val="24"/>
        </w:rPr>
        <w:t>6. Требования к качеству и безопасности оказываемой услуги</w:t>
      </w:r>
    </w:p>
    <w:p w14:paraId="68C59DDF" w14:textId="77777777" w:rsidR="000C6F04" w:rsidRPr="00DA618E" w:rsidRDefault="000C6F04" w:rsidP="000C6F04">
      <w:pPr>
        <w:spacing w:after="0" w:line="240" w:lineRule="auto"/>
        <w:ind w:firstLine="567"/>
        <w:rPr>
          <w:rFonts w:eastAsia="Calibri"/>
          <w:sz w:val="24"/>
          <w:szCs w:val="24"/>
        </w:rPr>
      </w:pPr>
      <w:r w:rsidRPr="00DA618E">
        <w:rPr>
          <w:rFonts w:eastAsia="Calibri"/>
          <w:sz w:val="24"/>
          <w:szCs w:val="24"/>
        </w:rPr>
        <w:t>Качество оказываемой услуги должно соответствовать условиям договора, а при отсутствии или неполноте условий договора требованиям, обычно предъявляемым к услугам соответствующего рода. Если иное не предусмотрено законом, иными правовыми актами или договором, результат оказываемой услуги должен в момент передачи заказчику обладать свойствами, указанными в договоре или определенными обычно предъявляемыми требованиями, и в пределах разумного срока быть пригодным для установленного договором использования, а если такое использование договором не предусмотрено, для обычного использования результата услуги такого рода.</w:t>
      </w:r>
    </w:p>
    <w:p w14:paraId="0046574C" w14:textId="77777777" w:rsidR="000C6F04" w:rsidRPr="00DA618E" w:rsidRDefault="000C6F04" w:rsidP="000C6F04">
      <w:pPr>
        <w:spacing w:after="0" w:line="240" w:lineRule="auto"/>
        <w:ind w:firstLine="567"/>
        <w:rPr>
          <w:rFonts w:eastAsia="Calibri"/>
          <w:sz w:val="24"/>
          <w:szCs w:val="24"/>
        </w:rPr>
      </w:pPr>
      <w:r w:rsidRPr="00DA618E">
        <w:rPr>
          <w:rFonts w:eastAsia="Calibri"/>
          <w:sz w:val="24"/>
          <w:szCs w:val="24"/>
        </w:rPr>
        <w:t>Если законом, иными правовыми актами или в установленном ими порядке предусмотрены обязательные требования к услуге, оказываемой по договору, исполнитель обязан оказывать услугу, соблюдая эти обязательные требования, в том числе исполнитель гарантирует соответствие оказываемой услуги требованиям:</w:t>
      </w:r>
    </w:p>
    <w:p w14:paraId="258FA593" w14:textId="77777777" w:rsidR="000C6F04" w:rsidRPr="00DA618E" w:rsidRDefault="000C6F04" w:rsidP="001E146F">
      <w:pPr>
        <w:numPr>
          <w:ilvl w:val="0"/>
          <w:numId w:val="2"/>
        </w:numPr>
        <w:autoSpaceDE w:val="0"/>
        <w:autoSpaceDN w:val="0"/>
        <w:spacing w:after="0" w:line="240" w:lineRule="auto"/>
        <w:ind w:left="0" w:firstLine="426"/>
        <w:contextualSpacing/>
        <w:rPr>
          <w:rFonts w:eastAsia="Calibri"/>
          <w:sz w:val="24"/>
          <w:szCs w:val="24"/>
        </w:rPr>
      </w:pPr>
      <w:r w:rsidRPr="00DA618E">
        <w:rPr>
          <w:sz w:val="24"/>
          <w:szCs w:val="24"/>
        </w:rPr>
        <w:t xml:space="preserve"> «</w:t>
      </w:r>
      <w:proofErr w:type="spellStart"/>
      <w:r w:rsidRPr="00DA618E">
        <w:rPr>
          <w:sz w:val="24"/>
          <w:szCs w:val="24"/>
        </w:rPr>
        <w:t>ТР</w:t>
      </w:r>
      <w:proofErr w:type="spellEnd"/>
      <w:r w:rsidRPr="00DA618E">
        <w:rPr>
          <w:sz w:val="24"/>
          <w:szCs w:val="24"/>
        </w:rPr>
        <w:t xml:space="preserve"> ТС 014/2011. Технический регламент Таможенного союза. Безопасность автомобильных дорог», утвержденный решением Комиссии Таможенного союза от 18.10.2011 № 827;</w:t>
      </w:r>
    </w:p>
    <w:p w14:paraId="12CFBD44" w14:textId="77777777" w:rsidR="000C6F04" w:rsidRPr="00DA618E" w:rsidRDefault="000C6F04" w:rsidP="001E146F">
      <w:pPr>
        <w:numPr>
          <w:ilvl w:val="0"/>
          <w:numId w:val="2"/>
        </w:numPr>
        <w:autoSpaceDE w:val="0"/>
        <w:autoSpaceDN w:val="0"/>
        <w:spacing w:after="0" w:line="240" w:lineRule="auto"/>
        <w:ind w:left="0" w:firstLine="426"/>
        <w:contextualSpacing/>
        <w:rPr>
          <w:rFonts w:eastAsia="Calibri"/>
          <w:sz w:val="24"/>
          <w:szCs w:val="24"/>
        </w:rPr>
      </w:pPr>
      <w:r w:rsidRPr="00DA618E">
        <w:rPr>
          <w:rFonts w:eastAsia="Calibri"/>
          <w:sz w:val="24"/>
          <w:szCs w:val="24"/>
        </w:rPr>
        <w:t xml:space="preserve"> Федерального закона от 30.12.2009 № 384-ФЗ «Технический регламент о безопасности зданий и сооружений»;</w:t>
      </w:r>
    </w:p>
    <w:p w14:paraId="469C98CB"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color w:val="000000"/>
          <w:sz w:val="24"/>
          <w:szCs w:val="24"/>
        </w:rPr>
      </w:pPr>
      <w:r w:rsidRPr="00DA618E">
        <w:rPr>
          <w:color w:val="000000"/>
          <w:sz w:val="24"/>
          <w:szCs w:val="24"/>
        </w:rPr>
        <w:t>Федерального закона от 10.12.1995 № 196-ФЗ «О безопасности дорожного движения»;</w:t>
      </w:r>
    </w:p>
    <w:p w14:paraId="009E7B57"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color w:val="000000"/>
          <w:sz w:val="24"/>
          <w:szCs w:val="24"/>
        </w:rPr>
        <w:t>Федерального закона от 27.12.2002 № 184-ФЗ «О техническом регулировании»;</w:t>
      </w:r>
    </w:p>
    <w:p w14:paraId="5AEE790B"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color w:val="000000"/>
          <w:sz w:val="24"/>
          <w:szCs w:val="24"/>
        </w:rPr>
        <w:t>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09A67CEF"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color w:val="000000"/>
          <w:sz w:val="24"/>
          <w:szCs w:val="24"/>
        </w:rPr>
        <w:t>Федерального закона от 26.06.2008 № 102-ФЗ «Об обеспечении единства измерений»;</w:t>
      </w:r>
    </w:p>
    <w:p w14:paraId="531384E9"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color w:val="000000"/>
          <w:sz w:val="24"/>
          <w:szCs w:val="24"/>
        </w:rPr>
        <w:t>Федерального закона от 22.07.2008 № 123-ФЗ «Технический регламент о требованиях пожарной безопасности»;</w:t>
      </w:r>
    </w:p>
    <w:p w14:paraId="2EDEBF4E"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color w:val="000000"/>
          <w:sz w:val="24"/>
          <w:szCs w:val="24"/>
        </w:rPr>
        <w:t>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325DD2F4"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color w:val="000000"/>
          <w:sz w:val="24"/>
          <w:szCs w:val="24"/>
        </w:rPr>
        <w:t>постановления Правительства РФ от 23.10.1993 №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p>
    <w:p w14:paraId="54729648" w14:textId="44A95B0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color w:val="000000"/>
          <w:sz w:val="24"/>
          <w:szCs w:val="24"/>
        </w:rPr>
        <w:t>п</w:t>
      </w:r>
      <w:r w:rsidRPr="00DA618E">
        <w:rPr>
          <w:rFonts w:eastAsia="Calibri"/>
          <w:bCs/>
          <w:color w:val="000000"/>
          <w:sz w:val="24"/>
          <w:szCs w:val="24"/>
        </w:rPr>
        <w:t xml:space="preserve">риказа Министерства труда и социальной защиты Российской Федерации от </w:t>
      </w:r>
      <w:r w:rsidRPr="00DA618E">
        <w:rPr>
          <w:rFonts w:eastAsia="Calibri"/>
          <w:bCs/>
          <w:color w:val="000000"/>
          <w:sz w:val="24"/>
          <w:szCs w:val="24"/>
        </w:rPr>
        <w:lastRenderedPageBreak/>
        <w:t>01.06.2015 № </w:t>
      </w:r>
      <w:proofErr w:type="spellStart"/>
      <w:r w:rsidRPr="00DA618E">
        <w:rPr>
          <w:rFonts w:eastAsia="Calibri"/>
          <w:bCs/>
          <w:color w:val="000000"/>
          <w:sz w:val="24"/>
          <w:szCs w:val="24"/>
        </w:rPr>
        <w:t>336н</w:t>
      </w:r>
      <w:proofErr w:type="spellEnd"/>
      <w:r w:rsidRPr="00DA618E">
        <w:rPr>
          <w:rFonts w:eastAsia="Calibri"/>
          <w:bCs/>
          <w:color w:val="000000"/>
          <w:sz w:val="24"/>
          <w:szCs w:val="24"/>
        </w:rPr>
        <w:t xml:space="preserve"> «Об </w:t>
      </w:r>
      <w:proofErr w:type="gramStart"/>
      <w:r w:rsidRPr="00DA618E">
        <w:rPr>
          <w:rFonts w:eastAsia="Calibri"/>
          <w:bCs/>
          <w:color w:val="000000"/>
          <w:sz w:val="24"/>
          <w:szCs w:val="24"/>
        </w:rPr>
        <w:t>утверждении Правил</w:t>
      </w:r>
      <w:proofErr w:type="gramEnd"/>
      <w:r w:rsidRPr="00DA618E">
        <w:rPr>
          <w:rFonts w:eastAsia="Calibri"/>
          <w:bCs/>
          <w:color w:val="000000"/>
          <w:sz w:val="24"/>
          <w:szCs w:val="24"/>
        </w:rPr>
        <w:t xml:space="preserve"> по охране труда в строительстве»</w:t>
      </w:r>
      <w:r w:rsidRPr="00DA618E">
        <w:rPr>
          <w:rFonts w:eastAsia="Calibri"/>
          <w:color w:val="000000"/>
          <w:sz w:val="24"/>
          <w:szCs w:val="24"/>
        </w:rPr>
        <w:t>;</w:t>
      </w:r>
    </w:p>
    <w:p w14:paraId="4AFC3879"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color w:val="000000"/>
          <w:sz w:val="24"/>
          <w:szCs w:val="24"/>
        </w:rPr>
        <w:t xml:space="preserve">«ГОСТ 15467-79 (СТ </w:t>
      </w:r>
      <w:proofErr w:type="spellStart"/>
      <w:r w:rsidRPr="00DA618E">
        <w:rPr>
          <w:rFonts w:eastAsia="Calibri"/>
          <w:color w:val="000000"/>
          <w:sz w:val="24"/>
          <w:szCs w:val="24"/>
        </w:rPr>
        <w:t>СЭВ</w:t>
      </w:r>
      <w:proofErr w:type="spellEnd"/>
      <w:r w:rsidRPr="00DA618E">
        <w:rPr>
          <w:rFonts w:eastAsia="Calibri"/>
          <w:color w:val="000000"/>
          <w:sz w:val="24"/>
          <w:szCs w:val="24"/>
        </w:rPr>
        <w:t xml:space="preserve"> 3519-81) «Управление качеством продукции. Основные понятия. Термины и определения»;</w:t>
      </w:r>
    </w:p>
    <w:p w14:paraId="490F5E83"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lang w:val="en-US"/>
        </w:rPr>
      </w:pPr>
      <w:r w:rsidRPr="00DA618E">
        <w:rPr>
          <w:rFonts w:eastAsia="Calibri"/>
          <w:color w:val="000000"/>
          <w:sz w:val="24"/>
          <w:szCs w:val="24"/>
        </w:rPr>
        <w:t xml:space="preserve">«ГОСТ 16504-81 «Межгосударственный стандарт. Система государственных испытаний продукции. </w:t>
      </w:r>
      <w:proofErr w:type="spellStart"/>
      <w:r w:rsidRPr="00DA618E">
        <w:rPr>
          <w:rFonts w:eastAsia="Calibri"/>
          <w:color w:val="000000"/>
          <w:sz w:val="24"/>
          <w:szCs w:val="24"/>
          <w:lang w:val="en-US"/>
        </w:rPr>
        <w:t>Испытания</w:t>
      </w:r>
      <w:proofErr w:type="spellEnd"/>
      <w:r w:rsidRPr="00DA618E">
        <w:rPr>
          <w:rFonts w:eastAsia="Calibri"/>
          <w:color w:val="000000"/>
          <w:sz w:val="24"/>
          <w:szCs w:val="24"/>
          <w:lang w:val="en-US"/>
        </w:rPr>
        <w:t xml:space="preserve"> и </w:t>
      </w:r>
      <w:proofErr w:type="spellStart"/>
      <w:r w:rsidRPr="00DA618E">
        <w:rPr>
          <w:rFonts w:eastAsia="Calibri"/>
          <w:color w:val="000000"/>
          <w:sz w:val="24"/>
          <w:szCs w:val="24"/>
          <w:lang w:val="en-US"/>
        </w:rPr>
        <w:t>контроль</w:t>
      </w:r>
      <w:proofErr w:type="spellEnd"/>
      <w:r w:rsidRPr="00DA618E">
        <w:rPr>
          <w:rFonts w:eastAsia="Calibri"/>
          <w:color w:val="000000"/>
          <w:sz w:val="24"/>
          <w:szCs w:val="24"/>
          <w:lang w:val="en-US"/>
        </w:rPr>
        <w:t xml:space="preserve"> </w:t>
      </w:r>
      <w:proofErr w:type="spellStart"/>
      <w:r w:rsidRPr="00DA618E">
        <w:rPr>
          <w:rFonts w:eastAsia="Calibri"/>
          <w:color w:val="000000"/>
          <w:sz w:val="24"/>
          <w:szCs w:val="24"/>
          <w:lang w:val="en-US"/>
        </w:rPr>
        <w:t>качества</w:t>
      </w:r>
      <w:proofErr w:type="spellEnd"/>
      <w:r w:rsidRPr="00DA618E">
        <w:rPr>
          <w:rFonts w:eastAsia="Calibri"/>
          <w:color w:val="000000"/>
          <w:sz w:val="24"/>
          <w:szCs w:val="24"/>
          <w:lang w:val="en-US"/>
        </w:rPr>
        <w:t xml:space="preserve"> </w:t>
      </w:r>
      <w:proofErr w:type="spellStart"/>
      <w:r w:rsidRPr="00DA618E">
        <w:rPr>
          <w:rFonts w:eastAsia="Calibri"/>
          <w:color w:val="000000"/>
          <w:sz w:val="24"/>
          <w:szCs w:val="24"/>
          <w:lang w:val="en-US"/>
        </w:rPr>
        <w:t>продукции</w:t>
      </w:r>
      <w:proofErr w:type="spellEnd"/>
      <w:r w:rsidRPr="00DA618E">
        <w:rPr>
          <w:rFonts w:eastAsia="Calibri"/>
          <w:color w:val="000000"/>
          <w:sz w:val="24"/>
          <w:szCs w:val="24"/>
          <w:lang w:val="en-US"/>
        </w:rPr>
        <w:t xml:space="preserve">. </w:t>
      </w:r>
      <w:proofErr w:type="spellStart"/>
      <w:r w:rsidRPr="00DA618E">
        <w:rPr>
          <w:rFonts w:eastAsia="Calibri"/>
          <w:color w:val="000000"/>
          <w:sz w:val="24"/>
          <w:szCs w:val="24"/>
          <w:lang w:val="en-US"/>
        </w:rPr>
        <w:t>Основные</w:t>
      </w:r>
      <w:proofErr w:type="spellEnd"/>
      <w:r w:rsidRPr="00DA618E">
        <w:rPr>
          <w:rFonts w:eastAsia="Calibri"/>
          <w:color w:val="000000"/>
          <w:sz w:val="24"/>
          <w:szCs w:val="24"/>
          <w:lang w:val="en-US"/>
        </w:rPr>
        <w:t xml:space="preserve"> </w:t>
      </w:r>
      <w:proofErr w:type="spellStart"/>
      <w:r w:rsidRPr="00DA618E">
        <w:rPr>
          <w:rFonts w:eastAsia="Calibri"/>
          <w:color w:val="000000"/>
          <w:sz w:val="24"/>
          <w:szCs w:val="24"/>
          <w:lang w:val="en-US"/>
        </w:rPr>
        <w:t>термины</w:t>
      </w:r>
      <w:proofErr w:type="spellEnd"/>
      <w:r w:rsidRPr="00DA618E">
        <w:rPr>
          <w:rFonts w:eastAsia="Calibri"/>
          <w:color w:val="000000"/>
          <w:sz w:val="24"/>
          <w:szCs w:val="24"/>
          <w:lang w:val="en-US"/>
        </w:rPr>
        <w:t xml:space="preserve"> и </w:t>
      </w:r>
      <w:proofErr w:type="spellStart"/>
      <w:r w:rsidRPr="00DA618E">
        <w:rPr>
          <w:rFonts w:eastAsia="Calibri"/>
          <w:color w:val="000000"/>
          <w:sz w:val="24"/>
          <w:szCs w:val="24"/>
          <w:lang w:val="en-US"/>
        </w:rPr>
        <w:t>определения</w:t>
      </w:r>
      <w:proofErr w:type="spellEnd"/>
      <w:r w:rsidRPr="00DA618E">
        <w:rPr>
          <w:rFonts w:eastAsia="Calibri"/>
          <w:color w:val="000000"/>
          <w:sz w:val="24"/>
          <w:szCs w:val="24"/>
          <w:lang w:val="en-US"/>
        </w:rPr>
        <w:t>»;</w:t>
      </w:r>
    </w:p>
    <w:p w14:paraId="6DA99849"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color w:val="000000"/>
          <w:sz w:val="24"/>
          <w:szCs w:val="24"/>
        </w:rPr>
        <w:t xml:space="preserve">«ГОСТ </w:t>
      </w:r>
      <w:proofErr w:type="spellStart"/>
      <w:r w:rsidRPr="00DA618E">
        <w:rPr>
          <w:rFonts w:eastAsia="Calibri"/>
          <w:color w:val="000000"/>
          <w:sz w:val="24"/>
          <w:szCs w:val="24"/>
        </w:rPr>
        <w:t>ISO</w:t>
      </w:r>
      <w:proofErr w:type="spellEnd"/>
      <w:r w:rsidRPr="00DA618E">
        <w:rPr>
          <w:rFonts w:eastAsia="Calibri"/>
          <w:color w:val="000000"/>
          <w:sz w:val="24"/>
          <w:szCs w:val="24"/>
        </w:rPr>
        <w:t>/</w:t>
      </w:r>
      <w:proofErr w:type="spellStart"/>
      <w:r w:rsidRPr="00DA618E">
        <w:rPr>
          <w:rFonts w:eastAsia="Calibri"/>
          <w:color w:val="000000"/>
          <w:sz w:val="24"/>
          <w:szCs w:val="24"/>
        </w:rPr>
        <w:t>IEC</w:t>
      </w:r>
      <w:proofErr w:type="spellEnd"/>
      <w:r w:rsidRPr="00DA618E">
        <w:rPr>
          <w:rFonts w:eastAsia="Calibri"/>
          <w:color w:val="000000"/>
          <w:sz w:val="24"/>
          <w:szCs w:val="24"/>
        </w:rPr>
        <w:t xml:space="preserve"> 17025-2019 «Межгосударственный стандарт. Общие требования к компетентности испытательных и калибровочных лабораторий»;</w:t>
      </w:r>
      <w:r w:rsidRPr="00DA618E">
        <w:rPr>
          <w:rFonts w:eastAsia="Calibri"/>
          <w:sz w:val="24"/>
          <w:szCs w:val="24"/>
        </w:rPr>
        <w:t xml:space="preserve"> </w:t>
      </w:r>
    </w:p>
    <w:p w14:paraId="1E441A6A"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bCs/>
          <w:color w:val="000000"/>
          <w:sz w:val="24"/>
          <w:szCs w:val="24"/>
        </w:rPr>
      </w:pPr>
      <w:r w:rsidRPr="00DA618E">
        <w:rPr>
          <w:rFonts w:eastAsia="Calibri"/>
          <w:color w:val="000000"/>
          <w:sz w:val="24"/>
          <w:szCs w:val="24"/>
        </w:rPr>
        <w:t xml:space="preserve">«ГОСТ 24297-2013 «Межгосударственный стандарт. </w:t>
      </w:r>
      <w:r w:rsidRPr="00DA618E">
        <w:rPr>
          <w:rFonts w:eastAsia="Calibri"/>
          <w:bCs/>
          <w:color w:val="000000"/>
          <w:sz w:val="24"/>
          <w:szCs w:val="24"/>
        </w:rPr>
        <w:t>Верификация закупленной продукции. Организация проведения и методы контроля</w:t>
      </w:r>
      <w:r w:rsidRPr="00DA618E">
        <w:rPr>
          <w:rFonts w:eastAsia="Calibri"/>
          <w:color w:val="000000"/>
          <w:sz w:val="24"/>
          <w:szCs w:val="24"/>
        </w:rPr>
        <w:t>»;</w:t>
      </w:r>
      <w:r w:rsidRPr="00DA618E">
        <w:rPr>
          <w:rFonts w:eastAsia="Calibri"/>
          <w:bCs/>
          <w:color w:val="000000"/>
          <w:sz w:val="24"/>
          <w:szCs w:val="24"/>
        </w:rPr>
        <w:t xml:space="preserve"> </w:t>
      </w:r>
    </w:p>
    <w:p w14:paraId="73DDB87B" w14:textId="136E3040"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color w:val="000000"/>
          <w:sz w:val="24"/>
          <w:szCs w:val="24"/>
        </w:rPr>
        <w:t>«ГОСТ Р 50597-2017 «Национальный стандарт Российской Федерации.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p w14:paraId="1BFB4D42"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bCs/>
          <w:color w:val="000000"/>
          <w:sz w:val="24"/>
          <w:szCs w:val="24"/>
        </w:rPr>
        <w:t>«</w:t>
      </w:r>
      <w:proofErr w:type="spellStart"/>
      <w:r w:rsidRPr="00DA618E">
        <w:rPr>
          <w:rFonts w:eastAsia="Calibri"/>
          <w:bCs/>
          <w:color w:val="000000"/>
          <w:sz w:val="24"/>
          <w:szCs w:val="24"/>
        </w:rPr>
        <w:t>ОДМ</w:t>
      </w:r>
      <w:proofErr w:type="spellEnd"/>
      <w:r w:rsidRPr="00DA618E">
        <w:rPr>
          <w:rFonts w:eastAsia="Calibri"/>
          <w:bCs/>
          <w:color w:val="000000"/>
          <w:sz w:val="24"/>
          <w:szCs w:val="24"/>
        </w:rPr>
        <w:t xml:space="preserve"> 218.6.029-2017</w:t>
      </w:r>
      <w:r w:rsidRPr="00DA618E">
        <w:rPr>
          <w:rFonts w:eastAsia="Calibri"/>
          <w:bCs/>
          <w:color w:val="000000"/>
          <w:sz w:val="24"/>
          <w:szCs w:val="24"/>
        </w:rPr>
        <w:tab/>
        <w:t xml:space="preserve"> «Отраслевой дорожный методический документ. Рекомендации по установлению гарантийных сроков конструктивных элементов автомобильных дорог и технических средств организации дорожного движения»;</w:t>
      </w:r>
    </w:p>
    <w:p w14:paraId="12CF9926"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bCs/>
          <w:color w:val="000000"/>
          <w:sz w:val="24"/>
          <w:szCs w:val="24"/>
        </w:rPr>
        <w:t>«</w:t>
      </w:r>
      <w:proofErr w:type="spellStart"/>
      <w:r w:rsidRPr="00DA618E">
        <w:rPr>
          <w:rFonts w:eastAsia="Calibri"/>
          <w:bCs/>
          <w:color w:val="000000"/>
          <w:sz w:val="24"/>
          <w:szCs w:val="24"/>
        </w:rPr>
        <w:t>ОДМ</w:t>
      </w:r>
      <w:proofErr w:type="spellEnd"/>
      <w:r w:rsidRPr="00DA618E">
        <w:rPr>
          <w:rFonts w:eastAsia="Calibri"/>
          <w:bCs/>
          <w:color w:val="000000"/>
          <w:sz w:val="24"/>
          <w:szCs w:val="24"/>
        </w:rPr>
        <w:t xml:space="preserve"> 218.6.019-2016 «Отраслевой дорожный методический документ. Рекомендации по организации движения и ограждению мест производства дорожных работ»;</w:t>
      </w:r>
    </w:p>
    <w:p w14:paraId="4132F4D0"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color w:val="000000"/>
          <w:sz w:val="24"/>
          <w:szCs w:val="24"/>
        </w:rPr>
        <w:t xml:space="preserve">«ГОСТ 9128-2013 «Межгосударственный стандарт. Смеси асфальтобетонные, </w:t>
      </w:r>
      <w:proofErr w:type="spellStart"/>
      <w:r w:rsidRPr="00DA618E">
        <w:rPr>
          <w:rFonts w:eastAsia="Calibri"/>
          <w:color w:val="000000"/>
          <w:sz w:val="24"/>
          <w:szCs w:val="24"/>
        </w:rPr>
        <w:t>полимерасфальтобетонные</w:t>
      </w:r>
      <w:proofErr w:type="spellEnd"/>
      <w:r w:rsidRPr="00DA618E">
        <w:rPr>
          <w:rFonts w:eastAsia="Calibri"/>
          <w:color w:val="000000"/>
          <w:sz w:val="24"/>
          <w:szCs w:val="24"/>
        </w:rPr>
        <w:t xml:space="preserve">, асфальтобетон, </w:t>
      </w:r>
      <w:proofErr w:type="spellStart"/>
      <w:r w:rsidRPr="00DA618E">
        <w:rPr>
          <w:rFonts w:eastAsia="Calibri"/>
          <w:color w:val="000000"/>
          <w:sz w:val="24"/>
          <w:szCs w:val="24"/>
        </w:rPr>
        <w:t>полимерасфальтобетон</w:t>
      </w:r>
      <w:proofErr w:type="spellEnd"/>
      <w:r w:rsidRPr="00DA618E">
        <w:rPr>
          <w:rFonts w:eastAsia="Calibri"/>
          <w:color w:val="000000"/>
          <w:sz w:val="24"/>
          <w:szCs w:val="24"/>
        </w:rPr>
        <w:t xml:space="preserve"> для автомобильных дорог и аэродромов. Технические условия»;</w:t>
      </w:r>
    </w:p>
    <w:p w14:paraId="5AE69744" w14:textId="77777777" w:rsidR="000C6F04" w:rsidRPr="00DA618E" w:rsidRDefault="000C6F04" w:rsidP="001E146F">
      <w:pPr>
        <w:numPr>
          <w:ilvl w:val="0"/>
          <w:numId w:val="2"/>
        </w:numPr>
        <w:tabs>
          <w:tab w:val="left" w:pos="851"/>
        </w:tabs>
        <w:autoSpaceDE w:val="0"/>
        <w:autoSpaceDN w:val="0"/>
        <w:spacing w:after="0" w:line="240" w:lineRule="auto"/>
        <w:ind w:left="0" w:firstLine="426"/>
        <w:contextualSpacing/>
        <w:rPr>
          <w:rFonts w:eastAsia="Calibri"/>
          <w:color w:val="000000"/>
          <w:sz w:val="24"/>
          <w:szCs w:val="24"/>
        </w:rPr>
      </w:pPr>
      <w:r w:rsidRPr="00DA618E">
        <w:rPr>
          <w:rFonts w:eastAsia="Calibri"/>
          <w:color w:val="000000"/>
          <w:sz w:val="24"/>
          <w:szCs w:val="24"/>
        </w:rPr>
        <w:t xml:space="preserve"> «ГОСТ 3634-2019 «Межгосударственный стандарт. Люки смотровых колодцев и дождеприемники ливнесточных колодцев. Технические условия»;</w:t>
      </w:r>
    </w:p>
    <w:p w14:paraId="5B460563" w14:textId="77777777" w:rsidR="000C6F04" w:rsidRPr="00DA618E" w:rsidRDefault="000C6F04" w:rsidP="001E146F">
      <w:pPr>
        <w:numPr>
          <w:ilvl w:val="0"/>
          <w:numId w:val="2"/>
        </w:numPr>
        <w:tabs>
          <w:tab w:val="left" w:pos="851"/>
        </w:tabs>
        <w:autoSpaceDE w:val="0"/>
        <w:autoSpaceDN w:val="0"/>
        <w:spacing w:after="0" w:line="240" w:lineRule="auto"/>
        <w:ind w:left="142" w:firstLine="284"/>
        <w:contextualSpacing/>
        <w:rPr>
          <w:rFonts w:eastAsia="Calibri"/>
          <w:color w:val="000000"/>
          <w:sz w:val="24"/>
          <w:szCs w:val="24"/>
        </w:rPr>
      </w:pPr>
      <w:r w:rsidRPr="00DA618E">
        <w:rPr>
          <w:rFonts w:eastAsia="Calibri"/>
          <w:color w:val="000000"/>
          <w:sz w:val="24"/>
          <w:szCs w:val="24"/>
        </w:rPr>
        <w:t xml:space="preserve">«ГОСТ 22245-90 «Государственный стандарт Союза ССР. Битумы нефтяные дорожные вязкие. Технические условия»; </w:t>
      </w:r>
    </w:p>
    <w:p w14:paraId="28498035" w14:textId="77777777" w:rsidR="000C6F04" w:rsidRPr="00DA618E" w:rsidRDefault="000C6F04" w:rsidP="001E146F">
      <w:pPr>
        <w:numPr>
          <w:ilvl w:val="0"/>
          <w:numId w:val="2"/>
        </w:numPr>
        <w:tabs>
          <w:tab w:val="left" w:pos="851"/>
        </w:tabs>
        <w:autoSpaceDE w:val="0"/>
        <w:autoSpaceDN w:val="0"/>
        <w:spacing w:after="0" w:line="240" w:lineRule="auto"/>
        <w:ind w:left="142" w:firstLine="284"/>
        <w:contextualSpacing/>
        <w:rPr>
          <w:rFonts w:eastAsia="Calibri"/>
          <w:color w:val="000000"/>
          <w:sz w:val="24"/>
          <w:szCs w:val="24"/>
        </w:rPr>
      </w:pPr>
      <w:r w:rsidRPr="00DA618E">
        <w:rPr>
          <w:rFonts w:eastAsia="Calibri"/>
          <w:bCs/>
          <w:color w:val="000000"/>
          <w:sz w:val="24"/>
          <w:szCs w:val="24"/>
        </w:rPr>
        <w:t>и другой нормативно-технической документации, действующей на территории Российской Федерации на дату сдачи-приемки результата оказанной услуги.</w:t>
      </w:r>
    </w:p>
    <w:p w14:paraId="26C8318B" w14:textId="77777777" w:rsidR="000C6F04" w:rsidRPr="00DA618E" w:rsidRDefault="000C6F04" w:rsidP="000C6F04">
      <w:pPr>
        <w:autoSpaceDE w:val="0"/>
        <w:autoSpaceDN w:val="0"/>
        <w:spacing w:after="0" w:line="240" w:lineRule="auto"/>
        <w:rPr>
          <w:rFonts w:eastAsia="Calibri"/>
          <w:lang w:eastAsia="zh-CN"/>
        </w:rPr>
      </w:pPr>
    </w:p>
    <w:p w14:paraId="6921757D" w14:textId="77777777" w:rsidR="000C6F04" w:rsidRPr="00DA618E" w:rsidRDefault="000C6F04" w:rsidP="000C6F04">
      <w:pPr>
        <w:autoSpaceDE w:val="0"/>
        <w:autoSpaceDN w:val="0"/>
        <w:spacing w:after="0" w:line="240" w:lineRule="auto"/>
        <w:ind w:firstLine="567"/>
        <w:rPr>
          <w:b/>
          <w:bCs/>
          <w:sz w:val="24"/>
          <w:szCs w:val="24"/>
        </w:rPr>
      </w:pPr>
      <w:r w:rsidRPr="00DA618E">
        <w:rPr>
          <w:b/>
          <w:bCs/>
          <w:sz w:val="24"/>
          <w:szCs w:val="24"/>
        </w:rPr>
        <w:t>7. Требования к гарантийному сроку услуги и объему предоставления гарантий ее качества</w:t>
      </w:r>
    </w:p>
    <w:p w14:paraId="43A52E00" w14:textId="77777777" w:rsidR="000C6F04" w:rsidRPr="00DA618E" w:rsidRDefault="000C6F04" w:rsidP="000C6F04">
      <w:pPr>
        <w:autoSpaceDE w:val="0"/>
        <w:autoSpaceDN w:val="0"/>
        <w:spacing w:after="0" w:line="240" w:lineRule="auto"/>
        <w:ind w:firstLine="567"/>
        <w:rPr>
          <w:bCs/>
          <w:sz w:val="24"/>
          <w:szCs w:val="24"/>
        </w:rPr>
      </w:pPr>
      <w:r w:rsidRPr="00DA618E">
        <w:rPr>
          <w:bCs/>
          <w:sz w:val="24"/>
          <w:szCs w:val="24"/>
        </w:rPr>
        <w:t>Исполнитель гарантирует качество оказания услуги в соответствии с требованиями технического задания, условиями договора.</w:t>
      </w:r>
    </w:p>
    <w:p w14:paraId="32E29DED" w14:textId="39501498" w:rsidR="000C6F04" w:rsidRPr="00DA618E" w:rsidRDefault="000C6F04" w:rsidP="000C6F04">
      <w:pPr>
        <w:autoSpaceDE w:val="0"/>
        <w:autoSpaceDN w:val="0"/>
        <w:spacing w:after="0" w:line="240" w:lineRule="auto"/>
        <w:ind w:firstLine="567"/>
        <w:rPr>
          <w:bCs/>
          <w:sz w:val="24"/>
          <w:szCs w:val="24"/>
        </w:rPr>
      </w:pPr>
      <w:r w:rsidRPr="00DA618E">
        <w:rPr>
          <w:bCs/>
          <w:sz w:val="24"/>
          <w:szCs w:val="24"/>
        </w:rPr>
        <w:t>Исполнитель гарантирует соответствие выполненных подрядчик</w:t>
      </w:r>
      <w:r>
        <w:rPr>
          <w:bCs/>
          <w:sz w:val="24"/>
          <w:szCs w:val="24"/>
        </w:rPr>
        <w:t>ами</w:t>
      </w:r>
      <w:r w:rsidRPr="00DA618E">
        <w:rPr>
          <w:bCs/>
          <w:sz w:val="24"/>
          <w:szCs w:val="24"/>
        </w:rPr>
        <w:t xml:space="preserve"> и прошедших контроль качества работ по ремонту Объект</w:t>
      </w:r>
      <w:r w:rsidR="00E94525">
        <w:rPr>
          <w:bCs/>
          <w:sz w:val="24"/>
          <w:szCs w:val="24"/>
        </w:rPr>
        <w:t>ов</w:t>
      </w:r>
      <w:r w:rsidRPr="00DA618E">
        <w:rPr>
          <w:bCs/>
          <w:sz w:val="24"/>
          <w:szCs w:val="24"/>
        </w:rPr>
        <w:t xml:space="preserve"> </w:t>
      </w:r>
      <w:r w:rsidRPr="00DA618E">
        <w:rPr>
          <w:bCs/>
          <w:sz w:val="24"/>
          <w:szCs w:val="24"/>
          <w:lang w:bidi="ru-RU"/>
        </w:rPr>
        <w:t>условиям договор</w:t>
      </w:r>
      <w:r w:rsidR="00E94525">
        <w:rPr>
          <w:bCs/>
          <w:sz w:val="24"/>
          <w:szCs w:val="24"/>
          <w:lang w:bidi="ru-RU"/>
        </w:rPr>
        <w:t>а</w:t>
      </w:r>
      <w:r w:rsidRPr="00DA618E">
        <w:rPr>
          <w:bCs/>
          <w:sz w:val="24"/>
          <w:szCs w:val="24"/>
          <w:lang w:bidi="ru-RU"/>
        </w:rPr>
        <w:t xml:space="preserve"> </w:t>
      </w:r>
      <w:r w:rsidRPr="00DA618E">
        <w:rPr>
          <w:bCs/>
          <w:sz w:val="24"/>
          <w:szCs w:val="24"/>
        </w:rPr>
        <w:t>на выполнение работ по ремонту Объект</w:t>
      </w:r>
      <w:r w:rsidR="00E94525">
        <w:rPr>
          <w:bCs/>
          <w:sz w:val="24"/>
          <w:szCs w:val="24"/>
        </w:rPr>
        <w:t>ов</w:t>
      </w:r>
      <w:r w:rsidRPr="00DA618E">
        <w:rPr>
          <w:bCs/>
          <w:sz w:val="24"/>
          <w:szCs w:val="24"/>
        </w:rPr>
        <w:t>, требованиям нормативной документации, указанной в пункте 6. технического задания.</w:t>
      </w:r>
    </w:p>
    <w:p w14:paraId="3AD16477" w14:textId="77777777" w:rsidR="000C6F04" w:rsidRPr="00DA618E" w:rsidRDefault="000C6F04" w:rsidP="000C6F04">
      <w:pPr>
        <w:autoSpaceDE w:val="0"/>
        <w:autoSpaceDN w:val="0"/>
        <w:spacing w:after="0" w:line="240" w:lineRule="auto"/>
        <w:ind w:firstLine="567"/>
        <w:rPr>
          <w:bCs/>
          <w:sz w:val="24"/>
          <w:szCs w:val="24"/>
          <w:lang w:bidi="ru-RU"/>
        </w:rPr>
      </w:pPr>
      <w:r w:rsidRPr="00DA618E">
        <w:rPr>
          <w:bCs/>
          <w:sz w:val="24"/>
          <w:szCs w:val="24"/>
        </w:rPr>
        <w:t>Гарантийные обязательства исполнителя на оказанную услугу действуют в течение срока действия гарантийных обязательств подрядчик</w:t>
      </w:r>
      <w:r>
        <w:rPr>
          <w:bCs/>
          <w:sz w:val="24"/>
          <w:szCs w:val="24"/>
        </w:rPr>
        <w:t>ов</w:t>
      </w:r>
      <w:r w:rsidRPr="00DA618E">
        <w:rPr>
          <w:bCs/>
          <w:sz w:val="24"/>
          <w:szCs w:val="24"/>
        </w:rPr>
        <w:t xml:space="preserve">, </w:t>
      </w:r>
      <w:r w:rsidRPr="00DA618E">
        <w:rPr>
          <w:bCs/>
          <w:sz w:val="24"/>
          <w:szCs w:val="24"/>
          <w:lang w:bidi="ru-RU"/>
        </w:rPr>
        <w:t>предусмотренного условиями договор</w:t>
      </w:r>
      <w:r>
        <w:rPr>
          <w:bCs/>
          <w:sz w:val="24"/>
          <w:szCs w:val="24"/>
          <w:lang w:bidi="ru-RU"/>
        </w:rPr>
        <w:t>ов</w:t>
      </w:r>
      <w:r w:rsidRPr="00DA618E">
        <w:rPr>
          <w:bCs/>
          <w:sz w:val="24"/>
          <w:szCs w:val="24"/>
          <w:lang w:bidi="ru-RU"/>
        </w:rPr>
        <w:t xml:space="preserve"> на выполнение работ по ремонту Объекта:</w:t>
      </w:r>
    </w:p>
    <w:p w14:paraId="2AC1E148" w14:textId="5F9E8C87" w:rsidR="000C6F04" w:rsidRPr="00DA618E" w:rsidRDefault="000C6F04" w:rsidP="000C6F04">
      <w:pPr>
        <w:autoSpaceDE w:val="0"/>
        <w:autoSpaceDN w:val="0"/>
        <w:spacing w:after="0" w:line="240" w:lineRule="auto"/>
        <w:ind w:firstLine="567"/>
        <w:rPr>
          <w:bCs/>
          <w:sz w:val="24"/>
          <w:szCs w:val="24"/>
          <w:lang w:bidi="ru-RU"/>
        </w:rPr>
      </w:pPr>
      <w:r w:rsidRPr="00DA618E">
        <w:rPr>
          <w:bCs/>
          <w:sz w:val="24"/>
          <w:szCs w:val="24"/>
          <w:lang w:bidi="ru-RU"/>
        </w:rPr>
        <w:t>При обнаружении в период срока действия гарантийных обязательств исполнителя</w:t>
      </w:r>
      <w:r w:rsidR="00812257">
        <w:rPr>
          <w:bCs/>
          <w:sz w:val="24"/>
          <w:szCs w:val="24"/>
          <w:lang w:bidi="ru-RU"/>
        </w:rPr>
        <w:t xml:space="preserve"> </w:t>
      </w:r>
      <w:r w:rsidRPr="00DA618E">
        <w:rPr>
          <w:bCs/>
          <w:sz w:val="24"/>
          <w:szCs w:val="24"/>
          <w:lang w:bidi="ru-RU"/>
        </w:rPr>
        <w:t xml:space="preserve">недостатков (дефектов) дорожных работ, выполненных </w:t>
      </w:r>
      <w:r>
        <w:rPr>
          <w:bCs/>
          <w:sz w:val="24"/>
          <w:szCs w:val="24"/>
          <w:lang w:bidi="ru-RU"/>
        </w:rPr>
        <w:t xml:space="preserve">на Объектах </w:t>
      </w:r>
      <w:r w:rsidRPr="00DA618E">
        <w:rPr>
          <w:bCs/>
          <w:sz w:val="24"/>
          <w:szCs w:val="24"/>
          <w:lang w:bidi="ru-RU"/>
        </w:rPr>
        <w:t>подрядчик</w:t>
      </w:r>
      <w:r>
        <w:rPr>
          <w:bCs/>
          <w:sz w:val="24"/>
          <w:szCs w:val="24"/>
          <w:lang w:bidi="ru-RU"/>
        </w:rPr>
        <w:t>ами</w:t>
      </w:r>
      <w:r w:rsidRPr="00DA618E">
        <w:rPr>
          <w:bCs/>
          <w:sz w:val="24"/>
          <w:szCs w:val="24"/>
          <w:lang w:bidi="ru-RU"/>
        </w:rPr>
        <w:t>, требованиям договор</w:t>
      </w:r>
      <w:r>
        <w:rPr>
          <w:bCs/>
          <w:sz w:val="24"/>
          <w:szCs w:val="24"/>
          <w:lang w:bidi="ru-RU"/>
        </w:rPr>
        <w:t>ов</w:t>
      </w:r>
      <w:r w:rsidRPr="00DA618E">
        <w:rPr>
          <w:bCs/>
          <w:sz w:val="24"/>
          <w:szCs w:val="24"/>
          <w:lang w:bidi="ru-RU"/>
        </w:rPr>
        <w:t xml:space="preserve"> на выполнение работ по ремонту Объекта, для участия в составлении акта, фиксирующего выявленные недостатки (дефекты), согласования порядка и сроков их устранения заказчик письменно уведомляет исполнителя о выявленных недостатках (дефектах) и необходимости направления представителя исполнителя к указанному в уведомлении сроку.</w:t>
      </w:r>
    </w:p>
    <w:p w14:paraId="434901DC" w14:textId="6AEC5095" w:rsidR="00DA618E" w:rsidRPr="00DA618E" w:rsidRDefault="000C6F04" w:rsidP="000C6F04">
      <w:pPr>
        <w:spacing w:after="0" w:line="240" w:lineRule="auto"/>
        <w:ind w:firstLine="567"/>
        <w:rPr>
          <w:rFonts w:eastAsia="Calibri"/>
          <w:sz w:val="24"/>
          <w:szCs w:val="24"/>
          <w:lang w:eastAsia="en-US"/>
        </w:rPr>
      </w:pPr>
      <w:r w:rsidRPr="00DA618E">
        <w:rPr>
          <w:bCs/>
          <w:sz w:val="24"/>
          <w:szCs w:val="24"/>
        </w:rPr>
        <w:t>Исполнитель гарантирует безвозмездное осуществление контроля качества за работами, выполняемыми подрядчик</w:t>
      </w:r>
      <w:r>
        <w:rPr>
          <w:bCs/>
          <w:sz w:val="24"/>
          <w:szCs w:val="24"/>
        </w:rPr>
        <w:t>ами на Объектах</w:t>
      </w:r>
      <w:r w:rsidRPr="00DA618E">
        <w:rPr>
          <w:bCs/>
          <w:sz w:val="24"/>
          <w:szCs w:val="24"/>
        </w:rPr>
        <w:t xml:space="preserve"> по устранению выявленных недостатков (дефектов), а также участие в подписании совместно с заказчиком и подрядчик</w:t>
      </w:r>
      <w:r>
        <w:rPr>
          <w:bCs/>
          <w:sz w:val="24"/>
          <w:szCs w:val="24"/>
        </w:rPr>
        <w:t>ами</w:t>
      </w:r>
      <w:r w:rsidRPr="00DA618E">
        <w:rPr>
          <w:bCs/>
          <w:sz w:val="24"/>
          <w:szCs w:val="24"/>
        </w:rPr>
        <w:t xml:space="preserve"> акта (-</w:t>
      </w:r>
      <w:proofErr w:type="spellStart"/>
      <w:r w:rsidRPr="00DA618E">
        <w:rPr>
          <w:bCs/>
          <w:sz w:val="24"/>
          <w:szCs w:val="24"/>
        </w:rPr>
        <w:t>ов</w:t>
      </w:r>
      <w:proofErr w:type="spellEnd"/>
      <w:r w:rsidRPr="00DA618E">
        <w:rPr>
          <w:bCs/>
          <w:sz w:val="24"/>
          <w:szCs w:val="24"/>
        </w:rPr>
        <w:t>) по устранению недостатков (дефектов) в период действия гарантийных обязательств подрядчика</w:t>
      </w:r>
      <w:r>
        <w:rPr>
          <w:bCs/>
          <w:sz w:val="24"/>
          <w:szCs w:val="24"/>
        </w:rPr>
        <w:t xml:space="preserve"> по Объекту</w:t>
      </w:r>
      <w:r w:rsidRPr="00DA618E">
        <w:rPr>
          <w:bCs/>
          <w:sz w:val="24"/>
          <w:szCs w:val="24"/>
        </w:rPr>
        <w:t xml:space="preserve">, </w:t>
      </w:r>
      <w:r w:rsidRPr="00DA618E">
        <w:rPr>
          <w:bCs/>
          <w:sz w:val="24"/>
          <w:szCs w:val="24"/>
          <w:lang w:bidi="ru-RU"/>
        </w:rPr>
        <w:t>предусмотренных условиями договор</w:t>
      </w:r>
      <w:r>
        <w:rPr>
          <w:bCs/>
          <w:sz w:val="24"/>
          <w:szCs w:val="24"/>
          <w:lang w:bidi="ru-RU"/>
        </w:rPr>
        <w:t>ов</w:t>
      </w:r>
      <w:r w:rsidRPr="00DA618E">
        <w:rPr>
          <w:bCs/>
          <w:sz w:val="24"/>
          <w:szCs w:val="24"/>
          <w:lang w:bidi="ru-RU"/>
        </w:rPr>
        <w:t xml:space="preserve"> на выполнение работ по ремонту Объект</w:t>
      </w:r>
      <w:r>
        <w:rPr>
          <w:bCs/>
          <w:sz w:val="24"/>
          <w:szCs w:val="24"/>
          <w:lang w:bidi="ru-RU"/>
        </w:rPr>
        <w:t>ов</w:t>
      </w:r>
      <w:r w:rsidRPr="00DA618E">
        <w:rPr>
          <w:bCs/>
          <w:sz w:val="24"/>
          <w:szCs w:val="24"/>
          <w:lang w:bidi="ru-RU"/>
        </w:rPr>
        <w:t>.</w:t>
      </w:r>
    </w:p>
    <w:p w14:paraId="41A6CBD9" w14:textId="77777777" w:rsidR="00560F05" w:rsidRDefault="00560F05" w:rsidP="00812257">
      <w:pPr>
        <w:spacing w:after="0" w:line="240" w:lineRule="auto"/>
        <w:jc w:val="center"/>
        <w:rPr>
          <w:rFonts w:eastAsia="Calibri"/>
          <w:sz w:val="24"/>
          <w:szCs w:val="24"/>
          <w:lang w:eastAsia="en-US"/>
        </w:rPr>
      </w:pPr>
    </w:p>
    <w:p w14:paraId="72E3AF95" w14:textId="77777777" w:rsidR="00FE4A91" w:rsidRDefault="00FE4A91" w:rsidP="00FE4A91">
      <w:pPr>
        <w:jc w:val="right"/>
        <w:rPr>
          <w:rFonts w:eastAsia="Calibri"/>
          <w:b/>
          <w:bCs/>
          <w:lang w:eastAsia="en-US"/>
        </w:rPr>
      </w:pPr>
    </w:p>
    <w:p w14:paraId="13757898" w14:textId="77777777" w:rsidR="00FE4A91" w:rsidRDefault="00FE4A91" w:rsidP="00FE4A91">
      <w:pPr>
        <w:jc w:val="right"/>
        <w:rPr>
          <w:rFonts w:eastAsia="Calibri"/>
          <w:b/>
          <w:bCs/>
          <w:lang w:eastAsia="en-US"/>
        </w:rPr>
      </w:pPr>
    </w:p>
    <w:p w14:paraId="45C313C6" w14:textId="77777777" w:rsidR="00FE4A91" w:rsidRDefault="00FE4A91" w:rsidP="00FE4A91">
      <w:pPr>
        <w:jc w:val="right"/>
        <w:rPr>
          <w:rFonts w:eastAsia="Calibri"/>
          <w:b/>
          <w:bCs/>
          <w:lang w:eastAsia="en-US"/>
        </w:rPr>
      </w:pPr>
    </w:p>
    <w:p w14:paraId="41047951" w14:textId="77777777" w:rsidR="00FE4A91" w:rsidRDefault="00FE4A91" w:rsidP="00FE4A91">
      <w:pPr>
        <w:jc w:val="right"/>
        <w:rPr>
          <w:rFonts w:eastAsia="Calibri"/>
          <w:b/>
          <w:bCs/>
          <w:lang w:eastAsia="en-US"/>
        </w:rPr>
      </w:pPr>
    </w:p>
    <w:p w14:paraId="49C789EB" w14:textId="77777777" w:rsidR="00FE4A91" w:rsidRDefault="00FE4A91" w:rsidP="00FE4A91">
      <w:pPr>
        <w:jc w:val="right"/>
        <w:rPr>
          <w:rFonts w:eastAsia="Calibri"/>
          <w:b/>
          <w:bCs/>
          <w:lang w:eastAsia="en-US"/>
        </w:rPr>
      </w:pPr>
    </w:p>
    <w:p w14:paraId="12930AC9" w14:textId="77777777" w:rsidR="00FE4A91" w:rsidRDefault="00FE4A91" w:rsidP="00FE4A91">
      <w:pPr>
        <w:jc w:val="right"/>
        <w:rPr>
          <w:rFonts w:eastAsia="Calibri"/>
          <w:b/>
          <w:bCs/>
          <w:lang w:eastAsia="en-US"/>
        </w:rPr>
      </w:pPr>
    </w:p>
    <w:p w14:paraId="6E0B252D" w14:textId="77777777" w:rsidR="00FE4A91" w:rsidRDefault="00FE4A91" w:rsidP="00FE4A91">
      <w:pPr>
        <w:jc w:val="right"/>
        <w:rPr>
          <w:rFonts w:eastAsia="Calibri"/>
          <w:b/>
          <w:bCs/>
          <w:lang w:eastAsia="en-US"/>
        </w:rPr>
      </w:pPr>
    </w:p>
    <w:p w14:paraId="1C36DE87" w14:textId="77777777" w:rsidR="00FE4A91" w:rsidRDefault="00FE4A91" w:rsidP="00FE4A91">
      <w:pPr>
        <w:jc w:val="right"/>
        <w:rPr>
          <w:rFonts w:eastAsia="Calibri"/>
          <w:b/>
          <w:bCs/>
          <w:lang w:eastAsia="en-US"/>
        </w:rPr>
      </w:pPr>
    </w:p>
    <w:p w14:paraId="239F2CEA" w14:textId="77777777" w:rsidR="00FE4A91" w:rsidRDefault="00FE4A91" w:rsidP="00FE4A91">
      <w:pPr>
        <w:jc w:val="right"/>
        <w:rPr>
          <w:rFonts w:eastAsia="Calibri"/>
          <w:b/>
          <w:bCs/>
          <w:lang w:eastAsia="en-US"/>
        </w:rPr>
      </w:pPr>
    </w:p>
    <w:p w14:paraId="64547A07" w14:textId="77777777" w:rsidR="00FE4A91" w:rsidRDefault="00FE4A91" w:rsidP="00FE4A91">
      <w:pPr>
        <w:jc w:val="right"/>
        <w:rPr>
          <w:rFonts w:eastAsia="Calibri"/>
          <w:b/>
          <w:bCs/>
          <w:lang w:eastAsia="en-US"/>
        </w:rPr>
      </w:pPr>
    </w:p>
    <w:p w14:paraId="2F536875" w14:textId="77777777" w:rsidR="00FE4A91" w:rsidRDefault="00FE4A91" w:rsidP="00FE4A91">
      <w:pPr>
        <w:jc w:val="right"/>
        <w:rPr>
          <w:rFonts w:eastAsia="Calibri"/>
          <w:b/>
          <w:bCs/>
          <w:lang w:eastAsia="en-US"/>
        </w:rPr>
      </w:pPr>
    </w:p>
    <w:p w14:paraId="47653826" w14:textId="77777777" w:rsidR="00FE4A91" w:rsidRDefault="00FE4A91" w:rsidP="00FE4A91">
      <w:pPr>
        <w:jc w:val="right"/>
        <w:rPr>
          <w:rFonts w:eastAsia="Calibri"/>
          <w:b/>
          <w:bCs/>
          <w:lang w:eastAsia="en-US"/>
        </w:rPr>
      </w:pPr>
    </w:p>
    <w:p w14:paraId="400A9CFF" w14:textId="77777777" w:rsidR="00FE4A91" w:rsidRDefault="00FE4A91" w:rsidP="00FE4A91">
      <w:pPr>
        <w:jc w:val="right"/>
        <w:rPr>
          <w:rFonts w:eastAsia="Calibri"/>
          <w:b/>
          <w:bCs/>
          <w:lang w:eastAsia="en-US"/>
        </w:rPr>
      </w:pPr>
    </w:p>
    <w:p w14:paraId="11FCAC76" w14:textId="77777777" w:rsidR="00FE4A91" w:rsidRDefault="00FE4A91" w:rsidP="00FE4A91">
      <w:pPr>
        <w:jc w:val="right"/>
        <w:rPr>
          <w:rFonts w:eastAsia="Calibri"/>
          <w:b/>
          <w:bCs/>
          <w:lang w:eastAsia="en-US"/>
        </w:rPr>
      </w:pPr>
    </w:p>
    <w:p w14:paraId="781F8FD7" w14:textId="77777777" w:rsidR="00FE4A91" w:rsidRDefault="00FE4A91" w:rsidP="00FE4A91">
      <w:pPr>
        <w:jc w:val="right"/>
        <w:rPr>
          <w:rFonts w:eastAsia="Calibri"/>
          <w:b/>
          <w:bCs/>
          <w:lang w:eastAsia="en-US"/>
        </w:rPr>
      </w:pPr>
    </w:p>
    <w:p w14:paraId="0077F8B5" w14:textId="77777777" w:rsidR="00FE4A91" w:rsidRDefault="00FE4A91" w:rsidP="00FE4A91">
      <w:pPr>
        <w:jc w:val="right"/>
        <w:rPr>
          <w:rFonts w:eastAsia="Calibri"/>
          <w:b/>
          <w:bCs/>
          <w:lang w:eastAsia="en-US"/>
        </w:rPr>
      </w:pPr>
    </w:p>
    <w:p w14:paraId="59BBCD05" w14:textId="77777777" w:rsidR="00FE4A91" w:rsidRDefault="00FE4A91" w:rsidP="00FE4A91">
      <w:pPr>
        <w:jc w:val="right"/>
        <w:rPr>
          <w:rFonts w:eastAsia="Calibri"/>
          <w:b/>
          <w:bCs/>
          <w:lang w:eastAsia="en-US"/>
        </w:rPr>
      </w:pPr>
    </w:p>
    <w:p w14:paraId="03BA403D" w14:textId="77777777" w:rsidR="00FE4A91" w:rsidRDefault="00FE4A91" w:rsidP="00FE4A91">
      <w:pPr>
        <w:jc w:val="right"/>
        <w:rPr>
          <w:rFonts w:eastAsia="Calibri"/>
          <w:b/>
          <w:bCs/>
          <w:lang w:eastAsia="en-US"/>
        </w:rPr>
      </w:pPr>
    </w:p>
    <w:p w14:paraId="5CE26C40" w14:textId="77777777" w:rsidR="00FE4A91" w:rsidRDefault="00FE4A91" w:rsidP="00FE4A91">
      <w:pPr>
        <w:jc w:val="right"/>
        <w:rPr>
          <w:rFonts w:eastAsia="Calibri"/>
          <w:b/>
          <w:bCs/>
          <w:lang w:eastAsia="en-US"/>
        </w:rPr>
      </w:pPr>
    </w:p>
    <w:p w14:paraId="73E48CFD" w14:textId="77777777" w:rsidR="00FE4A91" w:rsidRDefault="00FE4A91" w:rsidP="00FE4A91">
      <w:pPr>
        <w:jc w:val="right"/>
        <w:rPr>
          <w:rFonts w:eastAsia="Calibri"/>
          <w:b/>
          <w:bCs/>
          <w:lang w:eastAsia="en-US"/>
        </w:rPr>
      </w:pPr>
    </w:p>
    <w:p w14:paraId="37372E02" w14:textId="77777777" w:rsidR="00FE4A91" w:rsidRDefault="00FE4A91" w:rsidP="00FE4A91">
      <w:pPr>
        <w:jc w:val="right"/>
        <w:rPr>
          <w:rFonts w:eastAsia="Calibri"/>
          <w:b/>
          <w:bCs/>
          <w:lang w:eastAsia="en-US"/>
        </w:rPr>
      </w:pPr>
    </w:p>
    <w:p w14:paraId="4D1589FE" w14:textId="77777777" w:rsidR="00FE4A91" w:rsidRDefault="00FE4A91" w:rsidP="00FE4A91">
      <w:pPr>
        <w:jc w:val="right"/>
        <w:rPr>
          <w:rFonts w:eastAsia="Calibri"/>
          <w:b/>
          <w:bCs/>
          <w:lang w:eastAsia="en-US"/>
        </w:rPr>
      </w:pPr>
    </w:p>
    <w:p w14:paraId="2EB898F1" w14:textId="77777777" w:rsidR="00FE4A91" w:rsidRDefault="00FE4A91" w:rsidP="00FE4A91">
      <w:pPr>
        <w:jc w:val="right"/>
        <w:rPr>
          <w:rFonts w:eastAsia="Calibri"/>
          <w:b/>
          <w:bCs/>
          <w:lang w:eastAsia="en-US"/>
        </w:rPr>
      </w:pPr>
    </w:p>
    <w:p w14:paraId="1C83A5DC" w14:textId="77777777" w:rsidR="00FE4A91" w:rsidRDefault="00FE4A91" w:rsidP="00FE4A91">
      <w:pPr>
        <w:jc w:val="right"/>
        <w:rPr>
          <w:rFonts w:eastAsia="Calibri"/>
          <w:b/>
          <w:bCs/>
          <w:lang w:eastAsia="en-US"/>
        </w:rPr>
      </w:pPr>
    </w:p>
    <w:p w14:paraId="74BDDEA2" w14:textId="77777777" w:rsidR="00FE4A91" w:rsidRDefault="00FE4A91" w:rsidP="00FE4A91">
      <w:pPr>
        <w:jc w:val="right"/>
        <w:rPr>
          <w:rFonts w:eastAsia="Calibri"/>
          <w:b/>
          <w:bCs/>
          <w:lang w:eastAsia="en-US"/>
        </w:rPr>
      </w:pPr>
    </w:p>
    <w:p w14:paraId="76512410" w14:textId="77777777" w:rsidR="00FE4A91" w:rsidRDefault="00FE4A91" w:rsidP="00FE4A91">
      <w:pPr>
        <w:jc w:val="right"/>
        <w:rPr>
          <w:rFonts w:eastAsia="Calibri"/>
          <w:b/>
          <w:bCs/>
          <w:lang w:eastAsia="en-US"/>
        </w:rPr>
      </w:pPr>
    </w:p>
    <w:p w14:paraId="5E38C97B" w14:textId="77777777" w:rsidR="00FE4A91" w:rsidRDefault="00FE4A91" w:rsidP="00FE4A91">
      <w:pPr>
        <w:jc w:val="right"/>
        <w:rPr>
          <w:rFonts w:eastAsia="Calibri"/>
          <w:b/>
          <w:bCs/>
          <w:lang w:eastAsia="en-US"/>
        </w:rPr>
      </w:pPr>
    </w:p>
    <w:p w14:paraId="7CF44820" w14:textId="77777777" w:rsidR="00FE4A91" w:rsidRDefault="00FE4A91" w:rsidP="00FE4A91">
      <w:pPr>
        <w:jc w:val="right"/>
        <w:rPr>
          <w:rFonts w:eastAsia="Calibri"/>
          <w:b/>
          <w:bCs/>
          <w:lang w:eastAsia="en-US"/>
        </w:rPr>
      </w:pPr>
    </w:p>
    <w:p w14:paraId="426935CC" w14:textId="77777777" w:rsidR="00FE4A91" w:rsidRDefault="00FE4A91" w:rsidP="00FE4A91">
      <w:pPr>
        <w:jc w:val="right"/>
        <w:rPr>
          <w:rFonts w:eastAsia="Calibri"/>
          <w:b/>
          <w:bCs/>
          <w:lang w:eastAsia="en-US"/>
        </w:rPr>
      </w:pPr>
    </w:p>
    <w:p w14:paraId="173AF259" w14:textId="77777777" w:rsidR="00FE4A91" w:rsidRDefault="00FE4A91" w:rsidP="00FE4A91">
      <w:pPr>
        <w:jc w:val="right"/>
        <w:rPr>
          <w:rFonts w:eastAsia="Calibri"/>
          <w:b/>
          <w:bCs/>
          <w:lang w:eastAsia="en-US"/>
        </w:rPr>
        <w:sectPr w:rsidR="00FE4A91" w:rsidSect="008D78C0">
          <w:footerReference w:type="default" r:id="rId8"/>
          <w:footerReference w:type="first" r:id="rId9"/>
          <w:pgSz w:w="11906" w:h="16838"/>
          <w:pgMar w:top="1134" w:right="709" w:bottom="1134" w:left="1134" w:header="0" w:footer="0" w:gutter="0"/>
          <w:cols w:space="720"/>
        </w:sectPr>
      </w:pPr>
    </w:p>
    <w:p w14:paraId="66F0DDAD" w14:textId="37C838E1" w:rsidR="00FE4A91" w:rsidRPr="00685F08" w:rsidRDefault="00FE4A91" w:rsidP="00FE4A91">
      <w:pPr>
        <w:jc w:val="right"/>
        <w:rPr>
          <w:rFonts w:eastAsia="Calibri"/>
          <w:b/>
          <w:bCs/>
          <w:lang w:eastAsia="en-US"/>
        </w:rPr>
      </w:pPr>
      <w:bookmarkStart w:id="0" w:name="_Hlk80795067"/>
      <w:r w:rsidRPr="00685F08">
        <w:rPr>
          <w:rFonts w:eastAsia="Calibri"/>
          <w:b/>
          <w:bCs/>
          <w:lang w:eastAsia="en-US"/>
        </w:rPr>
        <w:lastRenderedPageBreak/>
        <w:t>Приложение № 1 к Техническому заданию</w:t>
      </w:r>
    </w:p>
    <w:bookmarkEnd w:id="0"/>
    <w:p w14:paraId="43F8B853" w14:textId="77777777" w:rsidR="00FE4A91" w:rsidRDefault="00FE4A91" w:rsidP="00FE4A91">
      <w:pPr>
        <w:jc w:val="center"/>
        <w:rPr>
          <w:rFonts w:eastAsia="Calibri"/>
          <w:lang w:eastAsia="en-US"/>
        </w:rPr>
      </w:pPr>
    </w:p>
    <w:p w14:paraId="37C419AD" w14:textId="77777777" w:rsidR="00FE4A91" w:rsidRPr="00685F08" w:rsidRDefault="00FE4A91" w:rsidP="00FE4A91">
      <w:pPr>
        <w:tabs>
          <w:tab w:val="center" w:pos="7568"/>
        </w:tabs>
        <w:jc w:val="center"/>
        <w:rPr>
          <w:rFonts w:eastAsia="Calibri"/>
          <w:b/>
          <w:bCs/>
          <w:lang w:eastAsia="en-US"/>
        </w:rPr>
      </w:pPr>
      <w:r>
        <w:rPr>
          <w:rFonts w:eastAsia="Calibri"/>
          <w:b/>
          <w:bCs/>
          <w:lang w:eastAsia="en-US"/>
        </w:rPr>
        <w:t>Адресный п</w:t>
      </w:r>
      <w:r w:rsidRPr="00685F08">
        <w:rPr>
          <w:rFonts w:eastAsia="Calibri"/>
          <w:b/>
          <w:bCs/>
          <w:lang w:eastAsia="en-US"/>
        </w:rPr>
        <w:t>еречень дворовых территорий,</w:t>
      </w:r>
    </w:p>
    <w:p w14:paraId="7919CD4C" w14:textId="77777777" w:rsidR="00FE4A91" w:rsidRDefault="00FE4A91" w:rsidP="00FE4A91">
      <w:pPr>
        <w:tabs>
          <w:tab w:val="center" w:pos="7568"/>
        </w:tabs>
        <w:jc w:val="center"/>
        <w:rPr>
          <w:rFonts w:eastAsia="Calibri"/>
          <w:b/>
          <w:bCs/>
          <w:lang w:eastAsia="en-US"/>
        </w:rPr>
      </w:pPr>
      <w:r w:rsidRPr="00685F08">
        <w:rPr>
          <w:rFonts w:eastAsia="Calibri"/>
          <w:b/>
          <w:bCs/>
          <w:lang w:eastAsia="en-US"/>
        </w:rPr>
        <w:t>в отношении которых планируется выполнение мероприятий по ямочному ремонту дворовых проездов</w:t>
      </w:r>
    </w:p>
    <w:p w14:paraId="6DE5D970" w14:textId="77777777" w:rsidR="00FE4A91" w:rsidRDefault="00FE4A91" w:rsidP="00FE4A91">
      <w:pPr>
        <w:tabs>
          <w:tab w:val="center" w:pos="7568"/>
        </w:tabs>
        <w:jc w:val="center"/>
        <w:rPr>
          <w:rFonts w:eastAsia="Calibri"/>
          <w:b/>
          <w:bCs/>
          <w:lang w:eastAsia="en-US"/>
        </w:rPr>
      </w:pPr>
    </w:p>
    <w:p w14:paraId="25D38F35" w14:textId="77777777" w:rsidR="00FE4A91" w:rsidRDefault="00FE4A91" w:rsidP="00FE4A91">
      <w:pPr>
        <w:tabs>
          <w:tab w:val="center" w:pos="7568"/>
        </w:tabs>
        <w:jc w:val="center"/>
        <w:rPr>
          <w:rFonts w:eastAsia="Calibri"/>
          <w:b/>
          <w:bCs/>
          <w:lang w:eastAsia="en-US"/>
        </w:rPr>
      </w:pPr>
    </w:p>
    <w:tbl>
      <w:tblPr>
        <w:tblStyle w:val="aff8"/>
        <w:tblW w:w="14283" w:type="dxa"/>
        <w:tblLook w:val="04A0" w:firstRow="1" w:lastRow="0" w:firstColumn="1" w:lastColumn="0" w:noHBand="0" w:noVBand="1"/>
      </w:tblPr>
      <w:tblGrid>
        <w:gridCol w:w="1101"/>
        <w:gridCol w:w="3543"/>
        <w:gridCol w:w="2706"/>
        <w:gridCol w:w="1569"/>
        <w:gridCol w:w="2410"/>
        <w:gridCol w:w="2954"/>
      </w:tblGrid>
      <w:tr w:rsidR="00FE4A91" w:rsidRPr="00685F08" w14:paraId="3B19D856" w14:textId="77777777" w:rsidTr="00F41DEE">
        <w:trPr>
          <w:trHeight w:val="1200"/>
        </w:trPr>
        <w:tc>
          <w:tcPr>
            <w:tcW w:w="1101" w:type="dxa"/>
            <w:hideMark/>
          </w:tcPr>
          <w:p w14:paraId="40299EEC" w14:textId="77777777" w:rsidR="00FE4A91" w:rsidRPr="00685F08" w:rsidRDefault="00FE4A91" w:rsidP="00F41DEE">
            <w:pPr>
              <w:tabs>
                <w:tab w:val="left" w:pos="709"/>
                <w:tab w:val="left" w:pos="993"/>
                <w:tab w:val="left" w:pos="9498"/>
                <w:tab w:val="left" w:pos="9639"/>
              </w:tabs>
              <w:autoSpaceDE w:val="0"/>
              <w:autoSpaceDN w:val="0"/>
              <w:rPr>
                <w:rFonts w:eastAsia="Calibri"/>
                <w:b/>
                <w:bCs/>
                <w:u w:val="single"/>
                <w:lang w:eastAsia="en-US"/>
              </w:rPr>
            </w:pPr>
            <w:r w:rsidRPr="00685F08">
              <w:rPr>
                <w:rFonts w:eastAsia="Calibri"/>
                <w:b/>
                <w:bCs/>
                <w:u w:val="single"/>
                <w:lang w:eastAsia="en-US"/>
              </w:rPr>
              <w:t>№</w:t>
            </w:r>
          </w:p>
        </w:tc>
        <w:tc>
          <w:tcPr>
            <w:tcW w:w="3543" w:type="dxa"/>
            <w:hideMark/>
          </w:tcPr>
          <w:p w14:paraId="17C2A631" w14:textId="77777777" w:rsidR="00FE4A91" w:rsidRPr="00685F08" w:rsidRDefault="00FE4A91" w:rsidP="00F41DEE">
            <w:pPr>
              <w:tabs>
                <w:tab w:val="left" w:pos="709"/>
                <w:tab w:val="left" w:pos="993"/>
                <w:tab w:val="left" w:pos="9498"/>
                <w:tab w:val="left" w:pos="9639"/>
              </w:tabs>
              <w:autoSpaceDE w:val="0"/>
              <w:autoSpaceDN w:val="0"/>
              <w:rPr>
                <w:rFonts w:eastAsia="Calibri"/>
                <w:b/>
                <w:bCs/>
                <w:lang w:eastAsia="en-US"/>
              </w:rPr>
            </w:pPr>
            <w:r w:rsidRPr="00685F08">
              <w:rPr>
                <w:rFonts w:eastAsia="Calibri"/>
                <w:b/>
                <w:bCs/>
                <w:lang w:eastAsia="en-US"/>
              </w:rPr>
              <w:t>Адрес</w:t>
            </w:r>
          </w:p>
        </w:tc>
        <w:tc>
          <w:tcPr>
            <w:tcW w:w="2706" w:type="dxa"/>
            <w:hideMark/>
          </w:tcPr>
          <w:p w14:paraId="216E7334" w14:textId="77777777" w:rsidR="00FE4A91" w:rsidRPr="00685F08" w:rsidRDefault="00FE4A91" w:rsidP="00F41DEE">
            <w:pPr>
              <w:tabs>
                <w:tab w:val="left" w:pos="709"/>
                <w:tab w:val="left" w:pos="993"/>
                <w:tab w:val="left" w:pos="9498"/>
                <w:tab w:val="left" w:pos="9639"/>
              </w:tabs>
              <w:autoSpaceDE w:val="0"/>
              <w:autoSpaceDN w:val="0"/>
              <w:rPr>
                <w:rFonts w:eastAsia="Calibri"/>
                <w:b/>
                <w:bCs/>
                <w:lang w:eastAsia="en-US"/>
              </w:rPr>
            </w:pPr>
            <w:r w:rsidRPr="00685F08">
              <w:rPr>
                <w:rFonts w:eastAsia="Calibri"/>
                <w:b/>
                <w:bCs/>
                <w:lang w:eastAsia="en-US"/>
              </w:rPr>
              <w:t>Административный округ</w:t>
            </w:r>
          </w:p>
        </w:tc>
        <w:tc>
          <w:tcPr>
            <w:tcW w:w="1569" w:type="dxa"/>
            <w:hideMark/>
          </w:tcPr>
          <w:p w14:paraId="25465DB8" w14:textId="77777777" w:rsidR="00FE4A91" w:rsidRPr="00685F08" w:rsidRDefault="00FE4A91" w:rsidP="00F41DEE">
            <w:pPr>
              <w:tabs>
                <w:tab w:val="left" w:pos="709"/>
                <w:tab w:val="left" w:pos="993"/>
                <w:tab w:val="left" w:pos="9498"/>
                <w:tab w:val="left" w:pos="9639"/>
              </w:tabs>
              <w:autoSpaceDE w:val="0"/>
              <w:autoSpaceDN w:val="0"/>
              <w:rPr>
                <w:rFonts w:eastAsia="Calibri"/>
                <w:b/>
                <w:bCs/>
                <w:lang w:eastAsia="en-US"/>
              </w:rPr>
            </w:pPr>
            <w:r w:rsidRPr="00685F08">
              <w:rPr>
                <w:rFonts w:eastAsia="Calibri"/>
                <w:b/>
                <w:bCs/>
                <w:lang w:eastAsia="en-US"/>
              </w:rPr>
              <w:t xml:space="preserve">S </w:t>
            </w:r>
            <w:proofErr w:type="spellStart"/>
            <w:r w:rsidRPr="00685F08">
              <w:rPr>
                <w:rFonts w:eastAsia="Calibri"/>
                <w:b/>
                <w:bCs/>
                <w:lang w:eastAsia="en-US"/>
              </w:rPr>
              <w:t>АБП</w:t>
            </w:r>
            <w:proofErr w:type="spellEnd"/>
            <w:r w:rsidRPr="00685F08">
              <w:rPr>
                <w:rFonts w:eastAsia="Calibri"/>
                <w:b/>
                <w:bCs/>
                <w:lang w:eastAsia="en-US"/>
              </w:rPr>
              <w:t xml:space="preserve"> </w:t>
            </w:r>
            <w:proofErr w:type="spellStart"/>
            <w:r w:rsidRPr="00685F08">
              <w:rPr>
                <w:rFonts w:eastAsia="Calibri"/>
                <w:b/>
                <w:bCs/>
                <w:lang w:eastAsia="en-US"/>
              </w:rPr>
              <w:t>двороровой</w:t>
            </w:r>
            <w:proofErr w:type="spellEnd"/>
            <w:r w:rsidRPr="00685F08">
              <w:rPr>
                <w:rFonts w:eastAsia="Calibri"/>
                <w:b/>
                <w:bCs/>
                <w:lang w:eastAsia="en-US"/>
              </w:rPr>
              <w:t xml:space="preserve"> территории, </w:t>
            </w:r>
            <w:proofErr w:type="spellStart"/>
            <w:r w:rsidRPr="00685F08">
              <w:rPr>
                <w:rFonts w:eastAsia="Calibri"/>
                <w:b/>
                <w:bCs/>
                <w:lang w:eastAsia="en-US"/>
              </w:rPr>
              <w:t>м.кв</w:t>
            </w:r>
            <w:proofErr w:type="spellEnd"/>
            <w:r w:rsidRPr="00685F08">
              <w:rPr>
                <w:rFonts w:eastAsia="Calibri"/>
                <w:b/>
                <w:bCs/>
                <w:lang w:eastAsia="en-US"/>
              </w:rPr>
              <w:t>.</w:t>
            </w:r>
          </w:p>
        </w:tc>
        <w:tc>
          <w:tcPr>
            <w:tcW w:w="2410" w:type="dxa"/>
            <w:hideMark/>
          </w:tcPr>
          <w:p w14:paraId="17862ECB" w14:textId="77777777" w:rsidR="00FE4A91" w:rsidRPr="00685F08" w:rsidRDefault="00FE4A91" w:rsidP="00F41DEE">
            <w:pPr>
              <w:tabs>
                <w:tab w:val="left" w:pos="709"/>
                <w:tab w:val="left" w:pos="993"/>
                <w:tab w:val="left" w:pos="9498"/>
                <w:tab w:val="left" w:pos="9639"/>
              </w:tabs>
              <w:autoSpaceDE w:val="0"/>
              <w:autoSpaceDN w:val="0"/>
              <w:rPr>
                <w:rFonts w:eastAsia="Calibri"/>
                <w:b/>
                <w:bCs/>
                <w:lang w:eastAsia="en-US"/>
              </w:rPr>
            </w:pPr>
            <w:r w:rsidRPr="00685F08">
              <w:rPr>
                <w:rFonts w:eastAsia="Calibri"/>
                <w:b/>
                <w:bCs/>
                <w:lang w:eastAsia="en-US"/>
              </w:rPr>
              <w:t>S поврежден. участка, м. кв.</w:t>
            </w:r>
          </w:p>
        </w:tc>
        <w:tc>
          <w:tcPr>
            <w:tcW w:w="2954" w:type="dxa"/>
            <w:hideMark/>
          </w:tcPr>
          <w:p w14:paraId="11BDD826" w14:textId="77777777" w:rsidR="00FE4A91" w:rsidRPr="00685F08" w:rsidRDefault="00FE4A91" w:rsidP="00F41DEE">
            <w:pPr>
              <w:tabs>
                <w:tab w:val="left" w:pos="709"/>
                <w:tab w:val="left" w:pos="993"/>
                <w:tab w:val="left" w:pos="9498"/>
                <w:tab w:val="left" w:pos="9639"/>
              </w:tabs>
              <w:autoSpaceDE w:val="0"/>
              <w:autoSpaceDN w:val="0"/>
              <w:rPr>
                <w:rFonts w:eastAsia="Calibri"/>
                <w:b/>
                <w:bCs/>
                <w:lang w:eastAsia="en-US"/>
              </w:rPr>
            </w:pPr>
            <w:r w:rsidRPr="00685F08">
              <w:rPr>
                <w:rFonts w:eastAsia="Calibri"/>
                <w:b/>
                <w:bCs/>
                <w:lang w:eastAsia="en-US"/>
              </w:rPr>
              <w:t>% повреждения</w:t>
            </w:r>
          </w:p>
        </w:tc>
      </w:tr>
      <w:tr w:rsidR="00FE4A91" w:rsidRPr="00685F08" w14:paraId="004DF764" w14:textId="77777777" w:rsidTr="00F41DEE">
        <w:trPr>
          <w:trHeight w:val="285"/>
        </w:trPr>
        <w:tc>
          <w:tcPr>
            <w:tcW w:w="1101" w:type="dxa"/>
            <w:noWrap/>
            <w:hideMark/>
          </w:tcPr>
          <w:p w14:paraId="698D2D5D"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contextualSpacing/>
              <w:jc w:val="center"/>
              <w:textAlignment w:val="auto"/>
              <w:rPr>
                <w:rFonts w:eastAsia="Calibri"/>
                <w:lang w:eastAsia="en-US"/>
              </w:rPr>
            </w:pPr>
          </w:p>
        </w:tc>
        <w:tc>
          <w:tcPr>
            <w:tcW w:w="3543" w:type="dxa"/>
            <w:noWrap/>
            <w:hideMark/>
          </w:tcPr>
          <w:p w14:paraId="6812259F"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0" w:history="1">
              <w:r w:rsidR="00FE4A91" w:rsidRPr="00685F08">
                <w:rPr>
                  <w:rFonts w:eastAsia="Calibri"/>
                  <w:lang w:eastAsia="en-US"/>
                </w:rPr>
                <w:t>Капитана Маклакова, 23</w:t>
              </w:r>
            </w:hyperlink>
          </w:p>
        </w:tc>
        <w:tc>
          <w:tcPr>
            <w:tcW w:w="2706" w:type="dxa"/>
            <w:noWrap/>
            <w:hideMark/>
          </w:tcPr>
          <w:p w14:paraId="1B3A20A0"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002682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635</w:t>
            </w:r>
          </w:p>
        </w:tc>
        <w:tc>
          <w:tcPr>
            <w:tcW w:w="2410" w:type="dxa"/>
            <w:noWrap/>
            <w:hideMark/>
          </w:tcPr>
          <w:p w14:paraId="176170D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25</w:t>
            </w:r>
          </w:p>
        </w:tc>
        <w:tc>
          <w:tcPr>
            <w:tcW w:w="2954" w:type="dxa"/>
            <w:noWrap/>
            <w:hideMark/>
          </w:tcPr>
          <w:p w14:paraId="10329A1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3,94</w:t>
            </w:r>
          </w:p>
        </w:tc>
      </w:tr>
      <w:tr w:rsidR="00FE4A91" w:rsidRPr="00685F08" w14:paraId="0453C7E6" w14:textId="77777777" w:rsidTr="00F41DEE">
        <w:trPr>
          <w:trHeight w:val="285"/>
        </w:trPr>
        <w:tc>
          <w:tcPr>
            <w:tcW w:w="1101" w:type="dxa"/>
            <w:noWrap/>
            <w:hideMark/>
          </w:tcPr>
          <w:p w14:paraId="4A18700C"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268F6975"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1" w:history="1">
              <w:r w:rsidR="00FE4A91" w:rsidRPr="00685F08">
                <w:rPr>
                  <w:rFonts w:eastAsia="Calibri"/>
                  <w:lang w:eastAsia="en-US"/>
                </w:rPr>
                <w:t>Карла Маркса, 45</w:t>
              </w:r>
            </w:hyperlink>
          </w:p>
        </w:tc>
        <w:tc>
          <w:tcPr>
            <w:tcW w:w="2706" w:type="dxa"/>
            <w:noWrap/>
            <w:hideMark/>
          </w:tcPr>
          <w:p w14:paraId="66CD8159"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74E816F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985</w:t>
            </w:r>
          </w:p>
        </w:tc>
        <w:tc>
          <w:tcPr>
            <w:tcW w:w="2410" w:type="dxa"/>
            <w:noWrap/>
            <w:hideMark/>
          </w:tcPr>
          <w:p w14:paraId="06C6B1B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7,5</w:t>
            </w:r>
          </w:p>
        </w:tc>
        <w:tc>
          <w:tcPr>
            <w:tcW w:w="2954" w:type="dxa"/>
            <w:noWrap/>
            <w:hideMark/>
          </w:tcPr>
          <w:p w14:paraId="0F9C902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0,76</w:t>
            </w:r>
          </w:p>
        </w:tc>
      </w:tr>
      <w:tr w:rsidR="00FE4A91" w:rsidRPr="00685F08" w14:paraId="0214E77D" w14:textId="77777777" w:rsidTr="00F41DEE">
        <w:trPr>
          <w:trHeight w:val="285"/>
        </w:trPr>
        <w:tc>
          <w:tcPr>
            <w:tcW w:w="1101" w:type="dxa"/>
            <w:noWrap/>
            <w:hideMark/>
          </w:tcPr>
          <w:p w14:paraId="1D2862DA"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316503B0"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2" w:history="1">
              <w:proofErr w:type="spellStart"/>
              <w:r w:rsidR="00FE4A91" w:rsidRPr="00685F08">
                <w:rPr>
                  <w:rFonts w:eastAsia="Calibri"/>
                  <w:lang w:eastAsia="en-US"/>
                </w:rPr>
                <w:t>пр</w:t>
              </w:r>
              <w:proofErr w:type="spellEnd"/>
              <w:r w:rsidR="00FE4A91" w:rsidRPr="00685F08">
                <w:rPr>
                  <w:rFonts w:eastAsia="Calibri"/>
                  <w:lang w:eastAsia="en-US"/>
                </w:rPr>
                <w:t>-д Связи, 3</w:t>
              </w:r>
            </w:hyperlink>
          </w:p>
        </w:tc>
        <w:tc>
          <w:tcPr>
            <w:tcW w:w="2706" w:type="dxa"/>
            <w:noWrap/>
            <w:hideMark/>
          </w:tcPr>
          <w:p w14:paraId="0B4B3D26"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607595D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1410</w:t>
            </w:r>
          </w:p>
        </w:tc>
        <w:tc>
          <w:tcPr>
            <w:tcW w:w="2410" w:type="dxa"/>
            <w:noWrap/>
            <w:hideMark/>
          </w:tcPr>
          <w:p w14:paraId="1A0284C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4,5</w:t>
            </w:r>
          </w:p>
        </w:tc>
        <w:tc>
          <w:tcPr>
            <w:tcW w:w="2954" w:type="dxa"/>
            <w:noWrap/>
            <w:hideMark/>
          </w:tcPr>
          <w:p w14:paraId="6DAC325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0,32</w:t>
            </w:r>
          </w:p>
        </w:tc>
      </w:tr>
      <w:tr w:rsidR="00FE4A91" w:rsidRPr="00685F08" w14:paraId="6182F9CB" w14:textId="77777777" w:rsidTr="00F41DEE">
        <w:trPr>
          <w:trHeight w:val="285"/>
        </w:trPr>
        <w:tc>
          <w:tcPr>
            <w:tcW w:w="1101" w:type="dxa"/>
            <w:noWrap/>
            <w:hideMark/>
          </w:tcPr>
          <w:p w14:paraId="770167D2"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0BF8D317"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3" w:history="1">
              <w:proofErr w:type="spellStart"/>
              <w:r w:rsidR="00FE4A91" w:rsidRPr="00685F08">
                <w:rPr>
                  <w:rFonts w:eastAsia="Calibri"/>
                  <w:lang w:eastAsia="en-US"/>
                </w:rPr>
                <w:t>пр</w:t>
              </w:r>
              <w:proofErr w:type="spellEnd"/>
              <w:r w:rsidR="00FE4A91" w:rsidRPr="00685F08">
                <w:rPr>
                  <w:rFonts w:eastAsia="Calibri"/>
                  <w:lang w:eastAsia="en-US"/>
                </w:rPr>
                <w:t>-д Связи, 12</w:t>
              </w:r>
            </w:hyperlink>
          </w:p>
        </w:tc>
        <w:tc>
          <w:tcPr>
            <w:tcW w:w="2706" w:type="dxa"/>
            <w:noWrap/>
            <w:hideMark/>
          </w:tcPr>
          <w:p w14:paraId="63C6BDD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5A6DF2E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703</w:t>
            </w:r>
          </w:p>
        </w:tc>
        <w:tc>
          <w:tcPr>
            <w:tcW w:w="2410" w:type="dxa"/>
            <w:noWrap/>
            <w:hideMark/>
          </w:tcPr>
          <w:p w14:paraId="470CE6F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1,75</w:t>
            </w:r>
          </w:p>
        </w:tc>
        <w:tc>
          <w:tcPr>
            <w:tcW w:w="2954" w:type="dxa"/>
            <w:noWrap/>
            <w:hideMark/>
          </w:tcPr>
          <w:p w14:paraId="5505FB3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0,25</w:t>
            </w:r>
          </w:p>
        </w:tc>
      </w:tr>
      <w:tr w:rsidR="00FE4A91" w:rsidRPr="00685F08" w14:paraId="068A8D42" w14:textId="77777777" w:rsidTr="00F41DEE">
        <w:trPr>
          <w:trHeight w:val="285"/>
        </w:trPr>
        <w:tc>
          <w:tcPr>
            <w:tcW w:w="1101" w:type="dxa"/>
            <w:noWrap/>
            <w:hideMark/>
          </w:tcPr>
          <w:p w14:paraId="78B5BCE8"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6F1CFA27"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4" w:history="1">
              <w:r w:rsidR="00FE4A91" w:rsidRPr="00685F08">
                <w:rPr>
                  <w:rFonts w:eastAsia="Calibri"/>
                  <w:lang w:eastAsia="en-US"/>
                </w:rPr>
                <w:t>Скальная, 37</w:t>
              </w:r>
            </w:hyperlink>
          </w:p>
        </w:tc>
        <w:tc>
          <w:tcPr>
            <w:tcW w:w="2706" w:type="dxa"/>
            <w:noWrap/>
            <w:hideMark/>
          </w:tcPr>
          <w:p w14:paraId="45B59D55"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6361A6C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190</w:t>
            </w:r>
          </w:p>
        </w:tc>
        <w:tc>
          <w:tcPr>
            <w:tcW w:w="2410" w:type="dxa"/>
            <w:noWrap/>
            <w:hideMark/>
          </w:tcPr>
          <w:p w14:paraId="34475B5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54,3</w:t>
            </w:r>
          </w:p>
        </w:tc>
        <w:tc>
          <w:tcPr>
            <w:tcW w:w="2954" w:type="dxa"/>
            <w:noWrap/>
            <w:hideMark/>
          </w:tcPr>
          <w:p w14:paraId="3088AE1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28,58</w:t>
            </w:r>
          </w:p>
        </w:tc>
      </w:tr>
      <w:tr w:rsidR="00FE4A91" w:rsidRPr="00685F08" w14:paraId="7DF6DDF9" w14:textId="77777777" w:rsidTr="00F41DEE">
        <w:trPr>
          <w:trHeight w:val="285"/>
        </w:trPr>
        <w:tc>
          <w:tcPr>
            <w:tcW w:w="1101" w:type="dxa"/>
            <w:noWrap/>
            <w:hideMark/>
          </w:tcPr>
          <w:p w14:paraId="0C59D09B"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6CA4838D"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5" w:history="1">
              <w:r w:rsidR="00FE4A91" w:rsidRPr="00685F08">
                <w:rPr>
                  <w:rFonts w:eastAsia="Calibri"/>
                  <w:lang w:eastAsia="en-US"/>
                </w:rPr>
                <w:t>Старостина, 99</w:t>
              </w:r>
            </w:hyperlink>
          </w:p>
        </w:tc>
        <w:tc>
          <w:tcPr>
            <w:tcW w:w="2706" w:type="dxa"/>
            <w:noWrap/>
            <w:hideMark/>
          </w:tcPr>
          <w:p w14:paraId="7E57AFB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04FD8E5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780</w:t>
            </w:r>
          </w:p>
        </w:tc>
        <w:tc>
          <w:tcPr>
            <w:tcW w:w="2410" w:type="dxa"/>
            <w:noWrap/>
            <w:hideMark/>
          </w:tcPr>
          <w:p w14:paraId="0E4AB81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32,5</w:t>
            </w:r>
          </w:p>
        </w:tc>
        <w:tc>
          <w:tcPr>
            <w:tcW w:w="2954" w:type="dxa"/>
            <w:noWrap/>
            <w:hideMark/>
          </w:tcPr>
          <w:p w14:paraId="6384EFF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4,17</w:t>
            </w:r>
          </w:p>
        </w:tc>
      </w:tr>
      <w:tr w:rsidR="00FE4A91" w:rsidRPr="00685F08" w14:paraId="21958D3D" w14:textId="77777777" w:rsidTr="00F41DEE">
        <w:trPr>
          <w:trHeight w:val="285"/>
        </w:trPr>
        <w:tc>
          <w:tcPr>
            <w:tcW w:w="1101" w:type="dxa"/>
            <w:noWrap/>
            <w:hideMark/>
          </w:tcPr>
          <w:p w14:paraId="02AE9458"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7E7DA33F"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6" w:history="1">
              <w:r w:rsidR="00FE4A91" w:rsidRPr="00685F08">
                <w:rPr>
                  <w:rFonts w:eastAsia="Calibri"/>
                  <w:lang w:eastAsia="en-US"/>
                </w:rPr>
                <w:t>Старостина, 97</w:t>
              </w:r>
            </w:hyperlink>
          </w:p>
        </w:tc>
        <w:tc>
          <w:tcPr>
            <w:tcW w:w="2706" w:type="dxa"/>
            <w:noWrap/>
            <w:hideMark/>
          </w:tcPr>
          <w:p w14:paraId="34EC9955"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73C31C9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200</w:t>
            </w:r>
          </w:p>
        </w:tc>
        <w:tc>
          <w:tcPr>
            <w:tcW w:w="2410" w:type="dxa"/>
            <w:noWrap/>
            <w:hideMark/>
          </w:tcPr>
          <w:p w14:paraId="1F2C5DA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0,8</w:t>
            </w:r>
          </w:p>
        </w:tc>
        <w:tc>
          <w:tcPr>
            <w:tcW w:w="2954" w:type="dxa"/>
            <w:noWrap/>
            <w:hideMark/>
          </w:tcPr>
          <w:p w14:paraId="04112A6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0,40</w:t>
            </w:r>
          </w:p>
        </w:tc>
      </w:tr>
      <w:tr w:rsidR="00FE4A91" w:rsidRPr="00685F08" w14:paraId="2C0A883F" w14:textId="77777777" w:rsidTr="00F41DEE">
        <w:trPr>
          <w:trHeight w:val="285"/>
        </w:trPr>
        <w:tc>
          <w:tcPr>
            <w:tcW w:w="1101" w:type="dxa"/>
            <w:noWrap/>
            <w:hideMark/>
          </w:tcPr>
          <w:p w14:paraId="01581762"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2B85C340"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7" w:history="1">
              <w:r w:rsidR="00FE4A91" w:rsidRPr="00685F08">
                <w:rPr>
                  <w:rFonts w:eastAsia="Calibri"/>
                  <w:lang w:eastAsia="en-US"/>
                </w:rPr>
                <w:t xml:space="preserve">Старостина, 87 </w:t>
              </w:r>
            </w:hyperlink>
          </w:p>
        </w:tc>
        <w:tc>
          <w:tcPr>
            <w:tcW w:w="2706" w:type="dxa"/>
            <w:noWrap/>
            <w:hideMark/>
          </w:tcPr>
          <w:p w14:paraId="45A02E04"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D12248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1100</w:t>
            </w:r>
          </w:p>
        </w:tc>
        <w:tc>
          <w:tcPr>
            <w:tcW w:w="2410" w:type="dxa"/>
            <w:noWrap/>
            <w:hideMark/>
          </w:tcPr>
          <w:p w14:paraId="2C106C1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22</w:t>
            </w:r>
          </w:p>
        </w:tc>
        <w:tc>
          <w:tcPr>
            <w:tcW w:w="2954" w:type="dxa"/>
            <w:noWrap/>
            <w:hideMark/>
          </w:tcPr>
          <w:p w14:paraId="0D0FA3C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2,00</w:t>
            </w:r>
          </w:p>
        </w:tc>
      </w:tr>
      <w:tr w:rsidR="00FE4A91" w:rsidRPr="00685F08" w14:paraId="2CA5F179" w14:textId="77777777" w:rsidTr="00F41DEE">
        <w:trPr>
          <w:trHeight w:val="285"/>
        </w:trPr>
        <w:tc>
          <w:tcPr>
            <w:tcW w:w="1101" w:type="dxa"/>
            <w:noWrap/>
            <w:hideMark/>
          </w:tcPr>
          <w:p w14:paraId="2B199DE6"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10CB3F33"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8" w:history="1">
              <w:r w:rsidR="00FE4A91" w:rsidRPr="00685F08">
                <w:rPr>
                  <w:rFonts w:eastAsia="Calibri"/>
                  <w:lang w:eastAsia="en-US"/>
                </w:rPr>
                <w:t>Капитана Маклакова, 51</w:t>
              </w:r>
            </w:hyperlink>
          </w:p>
        </w:tc>
        <w:tc>
          <w:tcPr>
            <w:tcW w:w="2706" w:type="dxa"/>
            <w:noWrap/>
            <w:hideMark/>
          </w:tcPr>
          <w:p w14:paraId="6044354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33BDF0D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567</w:t>
            </w:r>
          </w:p>
        </w:tc>
        <w:tc>
          <w:tcPr>
            <w:tcW w:w="2410" w:type="dxa"/>
            <w:noWrap/>
            <w:hideMark/>
          </w:tcPr>
          <w:p w14:paraId="18CE2DF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7,86</w:t>
            </w:r>
          </w:p>
        </w:tc>
        <w:tc>
          <w:tcPr>
            <w:tcW w:w="2954" w:type="dxa"/>
            <w:noWrap/>
            <w:hideMark/>
          </w:tcPr>
          <w:p w14:paraId="38C65B3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1,39</w:t>
            </w:r>
          </w:p>
        </w:tc>
      </w:tr>
      <w:tr w:rsidR="00FE4A91" w:rsidRPr="00685F08" w14:paraId="1AE06108" w14:textId="77777777" w:rsidTr="00F41DEE">
        <w:trPr>
          <w:trHeight w:val="285"/>
        </w:trPr>
        <w:tc>
          <w:tcPr>
            <w:tcW w:w="1101" w:type="dxa"/>
            <w:noWrap/>
            <w:hideMark/>
          </w:tcPr>
          <w:p w14:paraId="752D740A"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6BC98F9A"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9" w:history="1">
              <w:r w:rsidR="00FE4A91" w:rsidRPr="00685F08">
                <w:rPr>
                  <w:rFonts w:eastAsia="Calibri"/>
                  <w:lang w:eastAsia="en-US"/>
                </w:rPr>
                <w:t>Скальная, 26</w:t>
              </w:r>
            </w:hyperlink>
          </w:p>
        </w:tc>
        <w:tc>
          <w:tcPr>
            <w:tcW w:w="2706" w:type="dxa"/>
            <w:noWrap/>
            <w:hideMark/>
          </w:tcPr>
          <w:p w14:paraId="2E96FD69"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71845F5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430</w:t>
            </w:r>
          </w:p>
        </w:tc>
        <w:tc>
          <w:tcPr>
            <w:tcW w:w="2410" w:type="dxa"/>
            <w:noWrap/>
            <w:hideMark/>
          </w:tcPr>
          <w:p w14:paraId="7E4B51C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66,2</w:t>
            </w:r>
          </w:p>
        </w:tc>
        <w:tc>
          <w:tcPr>
            <w:tcW w:w="2954" w:type="dxa"/>
            <w:noWrap/>
            <w:hideMark/>
          </w:tcPr>
          <w:p w14:paraId="2A8DBEE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15,40</w:t>
            </w:r>
          </w:p>
        </w:tc>
      </w:tr>
      <w:tr w:rsidR="00FE4A91" w:rsidRPr="00685F08" w14:paraId="668F8886" w14:textId="77777777" w:rsidTr="00F41DEE">
        <w:trPr>
          <w:trHeight w:val="285"/>
        </w:trPr>
        <w:tc>
          <w:tcPr>
            <w:tcW w:w="1101" w:type="dxa"/>
            <w:noWrap/>
            <w:hideMark/>
          </w:tcPr>
          <w:p w14:paraId="2CF73897"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2342B3AD"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20" w:history="1">
              <w:r w:rsidR="00FE4A91" w:rsidRPr="00685F08">
                <w:rPr>
                  <w:rFonts w:eastAsia="Calibri"/>
                  <w:lang w:eastAsia="en-US"/>
                </w:rPr>
                <w:t>Скальная, 33</w:t>
              </w:r>
            </w:hyperlink>
          </w:p>
        </w:tc>
        <w:tc>
          <w:tcPr>
            <w:tcW w:w="2706" w:type="dxa"/>
            <w:noWrap/>
            <w:hideMark/>
          </w:tcPr>
          <w:p w14:paraId="50F3BDE0"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31C825E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1140</w:t>
            </w:r>
          </w:p>
        </w:tc>
        <w:tc>
          <w:tcPr>
            <w:tcW w:w="2410" w:type="dxa"/>
            <w:noWrap/>
            <w:hideMark/>
          </w:tcPr>
          <w:p w14:paraId="6662B52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244,92</w:t>
            </w:r>
          </w:p>
        </w:tc>
        <w:tc>
          <w:tcPr>
            <w:tcW w:w="2954" w:type="dxa"/>
            <w:noWrap/>
            <w:hideMark/>
          </w:tcPr>
          <w:p w14:paraId="73CBA54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21,48</w:t>
            </w:r>
          </w:p>
        </w:tc>
      </w:tr>
      <w:tr w:rsidR="00FE4A91" w:rsidRPr="00685F08" w14:paraId="27E1D7D9" w14:textId="77777777" w:rsidTr="00F41DEE">
        <w:trPr>
          <w:trHeight w:val="285"/>
        </w:trPr>
        <w:tc>
          <w:tcPr>
            <w:tcW w:w="1101" w:type="dxa"/>
            <w:noWrap/>
            <w:hideMark/>
          </w:tcPr>
          <w:p w14:paraId="2B757BAF"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5516BDD7"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21" w:history="1">
              <w:r w:rsidR="00FE4A91" w:rsidRPr="00685F08">
                <w:rPr>
                  <w:rFonts w:eastAsia="Calibri"/>
                  <w:lang w:eastAsia="en-US"/>
                </w:rPr>
                <w:t>Скальная, 24</w:t>
              </w:r>
            </w:hyperlink>
          </w:p>
        </w:tc>
        <w:tc>
          <w:tcPr>
            <w:tcW w:w="2706" w:type="dxa"/>
            <w:noWrap/>
            <w:hideMark/>
          </w:tcPr>
          <w:p w14:paraId="647DD611"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4A8A38C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1453</w:t>
            </w:r>
          </w:p>
        </w:tc>
        <w:tc>
          <w:tcPr>
            <w:tcW w:w="2410" w:type="dxa"/>
            <w:noWrap/>
            <w:hideMark/>
          </w:tcPr>
          <w:p w14:paraId="33B0BB4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269</w:t>
            </w:r>
          </w:p>
        </w:tc>
        <w:tc>
          <w:tcPr>
            <w:tcW w:w="2954" w:type="dxa"/>
            <w:noWrap/>
            <w:hideMark/>
          </w:tcPr>
          <w:p w14:paraId="1E0E5BB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18,51</w:t>
            </w:r>
          </w:p>
        </w:tc>
      </w:tr>
      <w:tr w:rsidR="00FE4A91" w:rsidRPr="00685F08" w14:paraId="386B2B2E" w14:textId="77777777" w:rsidTr="00F41DEE">
        <w:trPr>
          <w:trHeight w:val="285"/>
        </w:trPr>
        <w:tc>
          <w:tcPr>
            <w:tcW w:w="1101" w:type="dxa"/>
            <w:noWrap/>
            <w:hideMark/>
          </w:tcPr>
          <w:p w14:paraId="1E225B2D"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2710A1CB"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22" w:history="1">
              <w:r w:rsidR="00FE4A91" w:rsidRPr="00685F08">
                <w:rPr>
                  <w:rFonts w:eastAsia="Calibri"/>
                  <w:lang w:eastAsia="en-US"/>
                </w:rPr>
                <w:t>Старостина, 11/2</w:t>
              </w:r>
            </w:hyperlink>
          </w:p>
        </w:tc>
        <w:tc>
          <w:tcPr>
            <w:tcW w:w="2706" w:type="dxa"/>
            <w:noWrap/>
            <w:hideMark/>
          </w:tcPr>
          <w:p w14:paraId="441BB76C"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7658796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580</w:t>
            </w:r>
          </w:p>
        </w:tc>
        <w:tc>
          <w:tcPr>
            <w:tcW w:w="2410" w:type="dxa"/>
            <w:noWrap/>
            <w:hideMark/>
          </w:tcPr>
          <w:p w14:paraId="3B3770F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173</w:t>
            </w:r>
          </w:p>
        </w:tc>
        <w:tc>
          <w:tcPr>
            <w:tcW w:w="2954" w:type="dxa"/>
            <w:noWrap/>
            <w:hideMark/>
          </w:tcPr>
          <w:p w14:paraId="58F48A5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29,83</w:t>
            </w:r>
          </w:p>
        </w:tc>
      </w:tr>
      <w:tr w:rsidR="00FE4A91" w:rsidRPr="00685F08" w14:paraId="22A04F02" w14:textId="77777777" w:rsidTr="00F41DEE">
        <w:trPr>
          <w:trHeight w:val="285"/>
        </w:trPr>
        <w:tc>
          <w:tcPr>
            <w:tcW w:w="1101" w:type="dxa"/>
            <w:noWrap/>
            <w:hideMark/>
          </w:tcPr>
          <w:p w14:paraId="026450D1"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5D7D11E1"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23" w:history="1">
              <w:r w:rsidR="00FE4A91" w:rsidRPr="00685F08">
                <w:rPr>
                  <w:rFonts w:eastAsia="Calibri"/>
                  <w:lang w:eastAsia="en-US"/>
                </w:rPr>
                <w:t>Старостина, 41</w:t>
              </w:r>
            </w:hyperlink>
          </w:p>
        </w:tc>
        <w:tc>
          <w:tcPr>
            <w:tcW w:w="2706" w:type="dxa"/>
            <w:noWrap/>
            <w:hideMark/>
          </w:tcPr>
          <w:p w14:paraId="2223C82C"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51C30BE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1062</w:t>
            </w:r>
          </w:p>
        </w:tc>
        <w:tc>
          <w:tcPr>
            <w:tcW w:w="2410" w:type="dxa"/>
            <w:noWrap/>
            <w:hideMark/>
          </w:tcPr>
          <w:p w14:paraId="42ABDD6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318</w:t>
            </w:r>
          </w:p>
        </w:tc>
        <w:tc>
          <w:tcPr>
            <w:tcW w:w="2954" w:type="dxa"/>
            <w:noWrap/>
            <w:hideMark/>
          </w:tcPr>
          <w:p w14:paraId="5658AAE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29,94</w:t>
            </w:r>
          </w:p>
        </w:tc>
      </w:tr>
      <w:tr w:rsidR="00FE4A91" w:rsidRPr="00685F08" w14:paraId="4628601C" w14:textId="77777777" w:rsidTr="00F41DEE">
        <w:trPr>
          <w:trHeight w:val="285"/>
        </w:trPr>
        <w:tc>
          <w:tcPr>
            <w:tcW w:w="1101" w:type="dxa"/>
            <w:noWrap/>
            <w:hideMark/>
          </w:tcPr>
          <w:p w14:paraId="7B03CE5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5C0F34BF"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24" w:history="1">
              <w:r w:rsidR="00FE4A91" w:rsidRPr="00685F08">
                <w:rPr>
                  <w:rFonts w:eastAsia="Calibri"/>
                  <w:lang w:eastAsia="en-US"/>
                </w:rPr>
                <w:t>Старостина, 53</w:t>
              </w:r>
            </w:hyperlink>
          </w:p>
        </w:tc>
        <w:tc>
          <w:tcPr>
            <w:tcW w:w="2706" w:type="dxa"/>
            <w:noWrap/>
            <w:hideMark/>
          </w:tcPr>
          <w:p w14:paraId="4E67611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6F05C50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424</w:t>
            </w:r>
          </w:p>
        </w:tc>
        <w:tc>
          <w:tcPr>
            <w:tcW w:w="2410" w:type="dxa"/>
            <w:noWrap/>
            <w:hideMark/>
          </w:tcPr>
          <w:p w14:paraId="4B6413B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126</w:t>
            </w:r>
          </w:p>
        </w:tc>
        <w:tc>
          <w:tcPr>
            <w:tcW w:w="2954" w:type="dxa"/>
            <w:noWrap/>
            <w:hideMark/>
          </w:tcPr>
          <w:p w14:paraId="5955A85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29,72</w:t>
            </w:r>
          </w:p>
        </w:tc>
      </w:tr>
      <w:tr w:rsidR="00FE4A91" w:rsidRPr="00685F08" w14:paraId="7181B54E" w14:textId="77777777" w:rsidTr="00F41DEE">
        <w:trPr>
          <w:trHeight w:val="285"/>
        </w:trPr>
        <w:tc>
          <w:tcPr>
            <w:tcW w:w="1101" w:type="dxa"/>
            <w:noWrap/>
            <w:hideMark/>
          </w:tcPr>
          <w:p w14:paraId="15FBDCBA"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7A4F9B24"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25" w:history="1">
              <w:r w:rsidR="00FE4A91" w:rsidRPr="00685F08">
                <w:rPr>
                  <w:rFonts w:eastAsia="Calibri"/>
                  <w:lang w:eastAsia="en-US"/>
                </w:rPr>
                <w:t>Старостина, 65</w:t>
              </w:r>
            </w:hyperlink>
          </w:p>
        </w:tc>
        <w:tc>
          <w:tcPr>
            <w:tcW w:w="2706" w:type="dxa"/>
            <w:noWrap/>
            <w:hideMark/>
          </w:tcPr>
          <w:p w14:paraId="5AFFB08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1E24465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540</w:t>
            </w:r>
          </w:p>
        </w:tc>
        <w:tc>
          <w:tcPr>
            <w:tcW w:w="2410" w:type="dxa"/>
            <w:noWrap/>
            <w:hideMark/>
          </w:tcPr>
          <w:p w14:paraId="70AC72B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150</w:t>
            </w:r>
          </w:p>
        </w:tc>
        <w:tc>
          <w:tcPr>
            <w:tcW w:w="2954" w:type="dxa"/>
            <w:noWrap/>
            <w:hideMark/>
          </w:tcPr>
          <w:p w14:paraId="22BAC0C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27,78</w:t>
            </w:r>
          </w:p>
        </w:tc>
      </w:tr>
      <w:tr w:rsidR="00FE4A91" w:rsidRPr="00685F08" w14:paraId="0F65E3A4" w14:textId="77777777" w:rsidTr="00F41DEE">
        <w:trPr>
          <w:trHeight w:val="285"/>
        </w:trPr>
        <w:tc>
          <w:tcPr>
            <w:tcW w:w="1101" w:type="dxa"/>
            <w:noWrap/>
            <w:hideMark/>
          </w:tcPr>
          <w:p w14:paraId="18156195"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074D4881"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26" w:history="1">
              <w:r w:rsidR="00FE4A91" w:rsidRPr="00685F08">
                <w:rPr>
                  <w:rFonts w:eastAsia="Calibri"/>
                  <w:lang w:eastAsia="en-US"/>
                </w:rPr>
                <w:t>Старостина, 67</w:t>
              </w:r>
            </w:hyperlink>
          </w:p>
        </w:tc>
        <w:tc>
          <w:tcPr>
            <w:tcW w:w="2706" w:type="dxa"/>
            <w:noWrap/>
            <w:hideMark/>
          </w:tcPr>
          <w:p w14:paraId="3AE33942"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3A185BE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450</w:t>
            </w:r>
          </w:p>
        </w:tc>
        <w:tc>
          <w:tcPr>
            <w:tcW w:w="2410" w:type="dxa"/>
            <w:noWrap/>
            <w:hideMark/>
          </w:tcPr>
          <w:p w14:paraId="5389F52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125</w:t>
            </w:r>
          </w:p>
        </w:tc>
        <w:tc>
          <w:tcPr>
            <w:tcW w:w="2954" w:type="dxa"/>
            <w:noWrap/>
            <w:hideMark/>
          </w:tcPr>
          <w:p w14:paraId="6E8F6D6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27,78</w:t>
            </w:r>
          </w:p>
        </w:tc>
      </w:tr>
      <w:tr w:rsidR="00FE4A91" w:rsidRPr="00685F08" w14:paraId="1387E1FE" w14:textId="77777777" w:rsidTr="00F41DEE">
        <w:trPr>
          <w:trHeight w:val="285"/>
        </w:trPr>
        <w:tc>
          <w:tcPr>
            <w:tcW w:w="1101" w:type="dxa"/>
            <w:noWrap/>
            <w:hideMark/>
          </w:tcPr>
          <w:p w14:paraId="52DAB390"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2B2782DD"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27" w:history="1">
              <w:r w:rsidR="00FE4A91" w:rsidRPr="00685F08">
                <w:rPr>
                  <w:rFonts w:eastAsia="Calibri"/>
                  <w:lang w:eastAsia="en-US"/>
                </w:rPr>
                <w:t>Мира, 27</w:t>
              </w:r>
            </w:hyperlink>
          </w:p>
        </w:tc>
        <w:tc>
          <w:tcPr>
            <w:tcW w:w="2706" w:type="dxa"/>
            <w:noWrap/>
            <w:hideMark/>
          </w:tcPr>
          <w:p w14:paraId="25D4332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58BC057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850</w:t>
            </w:r>
          </w:p>
        </w:tc>
        <w:tc>
          <w:tcPr>
            <w:tcW w:w="2410" w:type="dxa"/>
            <w:noWrap/>
            <w:hideMark/>
          </w:tcPr>
          <w:p w14:paraId="402B527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243</w:t>
            </w:r>
          </w:p>
        </w:tc>
        <w:tc>
          <w:tcPr>
            <w:tcW w:w="2954" w:type="dxa"/>
            <w:noWrap/>
            <w:hideMark/>
          </w:tcPr>
          <w:p w14:paraId="5907991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28,59</w:t>
            </w:r>
          </w:p>
        </w:tc>
      </w:tr>
      <w:tr w:rsidR="00FE4A91" w:rsidRPr="00685F08" w14:paraId="221A647F" w14:textId="77777777" w:rsidTr="00F41DEE">
        <w:trPr>
          <w:trHeight w:val="285"/>
        </w:trPr>
        <w:tc>
          <w:tcPr>
            <w:tcW w:w="1101" w:type="dxa"/>
            <w:noWrap/>
            <w:hideMark/>
          </w:tcPr>
          <w:p w14:paraId="5EF58551"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0C086F89"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28" w:history="1">
              <w:r w:rsidR="00FE4A91" w:rsidRPr="00685F08">
                <w:rPr>
                  <w:rFonts w:eastAsia="Calibri"/>
                  <w:lang w:eastAsia="en-US"/>
                </w:rPr>
                <w:t>Верхне-</w:t>
              </w:r>
              <w:proofErr w:type="spellStart"/>
              <w:r w:rsidR="00FE4A91" w:rsidRPr="00685F08">
                <w:rPr>
                  <w:rFonts w:eastAsia="Calibri"/>
                  <w:lang w:eastAsia="en-US"/>
                </w:rPr>
                <w:t>Ростинское</w:t>
              </w:r>
              <w:proofErr w:type="spellEnd"/>
              <w:r w:rsidR="00FE4A91" w:rsidRPr="00685F08">
                <w:rPr>
                  <w:rFonts w:eastAsia="Calibri"/>
                  <w:lang w:eastAsia="en-US"/>
                </w:rPr>
                <w:t xml:space="preserve"> шоссе, 25</w:t>
              </w:r>
            </w:hyperlink>
          </w:p>
        </w:tc>
        <w:tc>
          <w:tcPr>
            <w:tcW w:w="2706" w:type="dxa"/>
            <w:noWrap/>
            <w:hideMark/>
          </w:tcPr>
          <w:p w14:paraId="3AAB9EF4"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64FDDBB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322</w:t>
            </w:r>
          </w:p>
        </w:tc>
        <w:tc>
          <w:tcPr>
            <w:tcW w:w="2410" w:type="dxa"/>
            <w:noWrap/>
            <w:hideMark/>
          </w:tcPr>
          <w:p w14:paraId="79E2FCF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80</w:t>
            </w:r>
          </w:p>
        </w:tc>
        <w:tc>
          <w:tcPr>
            <w:tcW w:w="2954" w:type="dxa"/>
            <w:noWrap/>
            <w:hideMark/>
          </w:tcPr>
          <w:p w14:paraId="140F180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24,84</w:t>
            </w:r>
          </w:p>
        </w:tc>
      </w:tr>
      <w:tr w:rsidR="00FE4A91" w:rsidRPr="00685F08" w14:paraId="2ED06222" w14:textId="77777777" w:rsidTr="00F41DEE">
        <w:trPr>
          <w:trHeight w:val="285"/>
        </w:trPr>
        <w:tc>
          <w:tcPr>
            <w:tcW w:w="1101" w:type="dxa"/>
            <w:noWrap/>
            <w:hideMark/>
          </w:tcPr>
          <w:p w14:paraId="698E1155"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0A3BE8BC"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29" w:history="1">
              <w:r w:rsidR="00FE4A91" w:rsidRPr="00685F08">
                <w:rPr>
                  <w:rFonts w:eastAsia="Calibri"/>
                  <w:lang w:eastAsia="en-US"/>
                </w:rPr>
                <w:t>Верхне-</w:t>
              </w:r>
              <w:proofErr w:type="spellStart"/>
              <w:r w:rsidR="00FE4A91" w:rsidRPr="00685F08">
                <w:rPr>
                  <w:rFonts w:eastAsia="Calibri"/>
                  <w:lang w:eastAsia="en-US"/>
                </w:rPr>
                <w:t>Ростинское</w:t>
              </w:r>
              <w:proofErr w:type="spellEnd"/>
              <w:r w:rsidR="00FE4A91" w:rsidRPr="00685F08">
                <w:rPr>
                  <w:rFonts w:eastAsia="Calibri"/>
                  <w:lang w:eastAsia="en-US"/>
                </w:rPr>
                <w:t xml:space="preserve"> шоссе, 21</w:t>
              </w:r>
            </w:hyperlink>
          </w:p>
        </w:tc>
        <w:tc>
          <w:tcPr>
            <w:tcW w:w="2706" w:type="dxa"/>
            <w:noWrap/>
            <w:hideMark/>
          </w:tcPr>
          <w:p w14:paraId="375C3BA1"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6868665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161</w:t>
            </w:r>
          </w:p>
        </w:tc>
        <w:tc>
          <w:tcPr>
            <w:tcW w:w="2410" w:type="dxa"/>
            <w:noWrap/>
            <w:hideMark/>
          </w:tcPr>
          <w:p w14:paraId="082A925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w:t>
            </w:r>
          </w:p>
        </w:tc>
        <w:tc>
          <w:tcPr>
            <w:tcW w:w="2954" w:type="dxa"/>
            <w:noWrap/>
            <w:hideMark/>
          </w:tcPr>
          <w:p w14:paraId="643DB83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9,32</w:t>
            </w:r>
          </w:p>
        </w:tc>
      </w:tr>
      <w:tr w:rsidR="00FE4A91" w:rsidRPr="00685F08" w14:paraId="414B520B" w14:textId="77777777" w:rsidTr="00F41DEE">
        <w:trPr>
          <w:trHeight w:val="285"/>
        </w:trPr>
        <w:tc>
          <w:tcPr>
            <w:tcW w:w="1101" w:type="dxa"/>
            <w:noWrap/>
            <w:hideMark/>
          </w:tcPr>
          <w:p w14:paraId="0B517185"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4E7CB383"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30" w:history="1">
              <w:r w:rsidR="00FE4A91" w:rsidRPr="00685F08">
                <w:rPr>
                  <w:rFonts w:eastAsia="Calibri"/>
                  <w:lang w:eastAsia="en-US"/>
                </w:rPr>
                <w:t>Верхне-</w:t>
              </w:r>
              <w:proofErr w:type="spellStart"/>
              <w:r w:rsidR="00FE4A91" w:rsidRPr="00685F08">
                <w:rPr>
                  <w:rFonts w:eastAsia="Calibri"/>
                  <w:lang w:eastAsia="en-US"/>
                </w:rPr>
                <w:t>Ростинское</w:t>
              </w:r>
              <w:proofErr w:type="spellEnd"/>
              <w:r w:rsidR="00FE4A91" w:rsidRPr="00685F08">
                <w:rPr>
                  <w:rFonts w:eastAsia="Calibri"/>
                  <w:lang w:eastAsia="en-US"/>
                </w:rPr>
                <w:t xml:space="preserve"> шоссе, 19</w:t>
              </w:r>
            </w:hyperlink>
          </w:p>
        </w:tc>
        <w:tc>
          <w:tcPr>
            <w:tcW w:w="2706" w:type="dxa"/>
            <w:noWrap/>
            <w:hideMark/>
          </w:tcPr>
          <w:p w14:paraId="20FF8B46"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068EB86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334</w:t>
            </w:r>
          </w:p>
        </w:tc>
        <w:tc>
          <w:tcPr>
            <w:tcW w:w="2410" w:type="dxa"/>
            <w:noWrap/>
            <w:hideMark/>
          </w:tcPr>
          <w:p w14:paraId="2C43FA5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40</w:t>
            </w:r>
          </w:p>
        </w:tc>
        <w:tc>
          <w:tcPr>
            <w:tcW w:w="2954" w:type="dxa"/>
            <w:noWrap/>
            <w:hideMark/>
          </w:tcPr>
          <w:p w14:paraId="46E7AFA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11,98</w:t>
            </w:r>
          </w:p>
        </w:tc>
      </w:tr>
      <w:tr w:rsidR="00FE4A91" w:rsidRPr="00685F08" w14:paraId="06F23ED6" w14:textId="77777777" w:rsidTr="00F41DEE">
        <w:trPr>
          <w:trHeight w:val="285"/>
        </w:trPr>
        <w:tc>
          <w:tcPr>
            <w:tcW w:w="1101" w:type="dxa"/>
            <w:noWrap/>
            <w:hideMark/>
          </w:tcPr>
          <w:p w14:paraId="019753CE"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2576B737"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31" w:history="1">
              <w:r w:rsidR="00FE4A91" w:rsidRPr="00685F08">
                <w:rPr>
                  <w:rFonts w:eastAsia="Calibri"/>
                  <w:lang w:eastAsia="en-US"/>
                </w:rPr>
                <w:t>Верхне-</w:t>
              </w:r>
              <w:proofErr w:type="spellStart"/>
              <w:r w:rsidR="00FE4A91" w:rsidRPr="00685F08">
                <w:rPr>
                  <w:rFonts w:eastAsia="Calibri"/>
                  <w:lang w:eastAsia="en-US"/>
                </w:rPr>
                <w:t>Ростинское</w:t>
              </w:r>
              <w:proofErr w:type="spellEnd"/>
              <w:r w:rsidR="00FE4A91" w:rsidRPr="00685F08">
                <w:rPr>
                  <w:rFonts w:eastAsia="Calibri"/>
                  <w:lang w:eastAsia="en-US"/>
                </w:rPr>
                <w:t xml:space="preserve"> шоссе, 23</w:t>
              </w:r>
            </w:hyperlink>
          </w:p>
        </w:tc>
        <w:tc>
          <w:tcPr>
            <w:tcW w:w="2706" w:type="dxa"/>
            <w:noWrap/>
            <w:hideMark/>
          </w:tcPr>
          <w:p w14:paraId="565F875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9D8934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234</w:t>
            </w:r>
          </w:p>
        </w:tc>
        <w:tc>
          <w:tcPr>
            <w:tcW w:w="2410" w:type="dxa"/>
            <w:noWrap/>
            <w:hideMark/>
          </w:tcPr>
          <w:p w14:paraId="7495D0A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51</w:t>
            </w:r>
          </w:p>
        </w:tc>
        <w:tc>
          <w:tcPr>
            <w:tcW w:w="2954" w:type="dxa"/>
            <w:noWrap/>
            <w:hideMark/>
          </w:tcPr>
          <w:p w14:paraId="327328D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21,79</w:t>
            </w:r>
          </w:p>
        </w:tc>
      </w:tr>
      <w:tr w:rsidR="00FE4A91" w:rsidRPr="00685F08" w14:paraId="79E319C3" w14:textId="77777777" w:rsidTr="00F41DEE">
        <w:trPr>
          <w:trHeight w:val="285"/>
        </w:trPr>
        <w:tc>
          <w:tcPr>
            <w:tcW w:w="1101" w:type="dxa"/>
            <w:noWrap/>
            <w:hideMark/>
          </w:tcPr>
          <w:p w14:paraId="166147D9"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2D0E1AD6"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32" w:history="1">
              <w:r w:rsidR="00FE4A91" w:rsidRPr="00685F08">
                <w:rPr>
                  <w:rFonts w:eastAsia="Calibri"/>
                  <w:lang w:eastAsia="en-US"/>
                </w:rPr>
                <w:t>Связи, 5</w:t>
              </w:r>
            </w:hyperlink>
          </w:p>
        </w:tc>
        <w:tc>
          <w:tcPr>
            <w:tcW w:w="2706" w:type="dxa"/>
            <w:noWrap/>
            <w:hideMark/>
          </w:tcPr>
          <w:p w14:paraId="112856C4"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53955A9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1596</w:t>
            </w:r>
          </w:p>
        </w:tc>
        <w:tc>
          <w:tcPr>
            <w:tcW w:w="2410" w:type="dxa"/>
            <w:noWrap/>
            <w:hideMark/>
          </w:tcPr>
          <w:p w14:paraId="23C063D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w:t>
            </w:r>
          </w:p>
        </w:tc>
        <w:tc>
          <w:tcPr>
            <w:tcW w:w="2954" w:type="dxa"/>
            <w:noWrap/>
            <w:hideMark/>
          </w:tcPr>
          <w:p w14:paraId="26C1F50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0,63</w:t>
            </w:r>
          </w:p>
        </w:tc>
      </w:tr>
      <w:tr w:rsidR="00FE4A91" w:rsidRPr="00685F08" w14:paraId="28A6B3EC" w14:textId="77777777" w:rsidTr="00F41DEE">
        <w:trPr>
          <w:trHeight w:val="285"/>
        </w:trPr>
        <w:tc>
          <w:tcPr>
            <w:tcW w:w="1101" w:type="dxa"/>
            <w:noWrap/>
            <w:hideMark/>
          </w:tcPr>
          <w:p w14:paraId="18603B76"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3ED5EDD1"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33" w:history="1">
              <w:r w:rsidR="00FE4A91" w:rsidRPr="00685F08">
                <w:rPr>
                  <w:rFonts w:eastAsia="Calibri"/>
                  <w:lang w:eastAsia="en-US"/>
                </w:rPr>
                <w:t>Связи, 13</w:t>
              </w:r>
            </w:hyperlink>
          </w:p>
        </w:tc>
        <w:tc>
          <w:tcPr>
            <w:tcW w:w="2706" w:type="dxa"/>
            <w:noWrap/>
            <w:hideMark/>
          </w:tcPr>
          <w:p w14:paraId="30113D80"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071116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3418</w:t>
            </w:r>
          </w:p>
        </w:tc>
        <w:tc>
          <w:tcPr>
            <w:tcW w:w="2410" w:type="dxa"/>
            <w:noWrap/>
            <w:hideMark/>
          </w:tcPr>
          <w:p w14:paraId="2CB61F5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275</w:t>
            </w:r>
          </w:p>
        </w:tc>
        <w:tc>
          <w:tcPr>
            <w:tcW w:w="2954" w:type="dxa"/>
            <w:noWrap/>
            <w:hideMark/>
          </w:tcPr>
          <w:p w14:paraId="61DE4FC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8,05</w:t>
            </w:r>
          </w:p>
        </w:tc>
      </w:tr>
      <w:tr w:rsidR="00FE4A91" w:rsidRPr="00685F08" w14:paraId="3AA8D3D6" w14:textId="77777777" w:rsidTr="00F41DEE">
        <w:trPr>
          <w:trHeight w:val="285"/>
        </w:trPr>
        <w:tc>
          <w:tcPr>
            <w:tcW w:w="1101" w:type="dxa"/>
            <w:noWrap/>
            <w:hideMark/>
          </w:tcPr>
          <w:p w14:paraId="1E513489"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2C593068"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34" w:history="1">
              <w:r w:rsidR="00FE4A91" w:rsidRPr="00685F08">
                <w:rPr>
                  <w:rFonts w:eastAsia="Calibri"/>
                  <w:lang w:eastAsia="en-US"/>
                </w:rPr>
                <w:t>Старостина, 17</w:t>
              </w:r>
            </w:hyperlink>
          </w:p>
        </w:tc>
        <w:tc>
          <w:tcPr>
            <w:tcW w:w="2706" w:type="dxa"/>
            <w:noWrap/>
            <w:hideMark/>
          </w:tcPr>
          <w:p w14:paraId="74A2C7F1"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3DD514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628</w:t>
            </w:r>
          </w:p>
        </w:tc>
        <w:tc>
          <w:tcPr>
            <w:tcW w:w="2410" w:type="dxa"/>
            <w:noWrap/>
            <w:hideMark/>
          </w:tcPr>
          <w:p w14:paraId="7C84CE6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188,4</w:t>
            </w:r>
          </w:p>
        </w:tc>
        <w:tc>
          <w:tcPr>
            <w:tcW w:w="2954" w:type="dxa"/>
            <w:noWrap/>
            <w:hideMark/>
          </w:tcPr>
          <w:p w14:paraId="0DEF916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30,00</w:t>
            </w:r>
          </w:p>
        </w:tc>
      </w:tr>
      <w:tr w:rsidR="00FE4A91" w:rsidRPr="00685F08" w14:paraId="5D2A6C3D" w14:textId="77777777" w:rsidTr="00F41DEE">
        <w:trPr>
          <w:trHeight w:val="285"/>
        </w:trPr>
        <w:tc>
          <w:tcPr>
            <w:tcW w:w="1101" w:type="dxa"/>
            <w:noWrap/>
            <w:hideMark/>
          </w:tcPr>
          <w:p w14:paraId="79D388EA"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4338607C"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35" w:history="1">
              <w:r w:rsidR="00FE4A91" w:rsidRPr="00685F08">
                <w:rPr>
                  <w:rFonts w:eastAsia="Calibri"/>
                  <w:lang w:eastAsia="en-US"/>
                </w:rPr>
                <w:t>Старостина, 27</w:t>
              </w:r>
            </w:hyperlink>
          </w:p>
        </w:tc>
        <w:tc>
          <w:tcPr>
            <w:tcW w:w="2706" w:type="dxa"/>
            <w:noWrap/>
            <w:hideMark/>
          </w:tcPr>
          <w:p w14:paraId="64DA490A"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530F63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687</w:t>
            </w:r>
          </w:p>
        </w:tc>
        <w:tc>
          <w:tcPr>
            <w:tcW w:w="2410" w:type="dxa"/>
            <w:noWrap/>
            <w:hideMark/>
          </w:tcPr>
          <w:p w14:paraId="6262D0A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102,66</w:t>
            </w:r>
          </w:p>
        </w:tc>
        <w:tc>
          <w:tcPr>
            <w:tcW w:w="2954" w:type="dxa"/>
            <w:noWrap/>
            <w:hideMark/>
          </w:tcPr>
          <w:p w14:paraId="03EAAE3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14,94</w:t>
            </w:r>
          </w:p>
        </w:tc>
      </w:tr>
      <w:tr w:rsidR="00FE4A91" w:rsidRPr="00685F08" w14:paraId="108F064E" w14:textId="77777777" w:rsidTr="00F41DEE">
        <w:trPr>
          <w:trHeight w:val="285"/>
        </w:trPr>
        <w:tc>
          <w:tcPr>
            <w:tcW w:w="1101" w:type="dxa"/>
            <w:noWrap/>
            <w:hideMark/>
          </w:tcPr>
          <w:p w14:paraId="3F874E74"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44D9A05E"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36" w:history="1">
              <w:r w:rsidR="00FE4A91" w:rsidRPr="00685F08">
                <w:rPr>
                  <w:rFonts w:eastAsia="Calibri"/>
                  <w:lang w:eastAsia="en-US"/>
                </w:rPr>
                <w:t>Капитана Маклакова, 41</w:t>
              </w:r>
            </w:hyperlink>
          </w:p>
        </w:tc>
        <w:tc>
          <w:tcPr>
            <w:tcW w:w="2706" w:type="dxa"/>
            <w:noWrap/>
            <w:hideMark/>
          </w:tcPr>
          <w:p w14:paraId="6BEA0306"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0B82E4F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363</w:t>
            </w:r>
          </w:p>
        </w:tc>
        <w:tc>
          <w:tcPr>
            <w:tcW w:w="2410" w:type="dxa"/>
            <w:noWrap/>
            <w:hideMark/>
          </w:tcPr>
          <w:p w14:paraId="3796548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w:t>
            </w:r>
          </w:p>
        </w:tc>
        <w:tc>
          <w:tcPr>
            <w:tcW w:w="2954" w:type="dxa"/>
            <w:noWrap/>
            <w:hideMark/>
          </w:tcPr>
          <w:p w14:paraId="1D34E05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4,13</w:t>
            </w:r>
          </w:p>
        </w:tc>
      </w:tr>
      <w:tr w:rsidR="00FE4A91" w:rsidRPr="00685F08" w14:paraId="26445EAA" w14:textId="77777777" w:rsidTr="00F41DEE">
        <w:trPr>
          <w:trHeight w:val="285"/>
        </w:trPr>
        <w:tc>
          <w:tcPr>
            <w:tcW w:w="1101" w:type="dxa"/>
            <w:noWrap/>
            <w:hideMark/>
          </w:tcPr>
          <w:p w14:paraId="59F1A79D"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26B8249A"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37" w:history="1">
              <w:r w:rsidR="00FE4A91" w:rsidRPr="00685F08">
                <w:rPr>
                  <w:rFonts w:eastAsia="Calibri"/>
                  <w:lang w:eastAsia="en-US"/>
                </w:rPr>
                <w:t>Капитана Маклакова, 50</w:t>
              </w:r>
            </w:hyperlink>
          </w:p>
        </w:tc>
        <w:tc>
          <w:tcPr>
            <w:tcW w:w="2706" w:type="dxa"/>
            <w:noWrap/>
            <w:hideMark/>
          </w:tcPr>
          <w:p w14:paraId="0160F760"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7FFEBFA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1809</w:t>
            </w:r>
          </w:p>
        </w:tc>
        <w:tc>
          <w:tcPr>
            <w:tcW w:w="2410" w:type="dxa"/>
            <w:noWrap/>
            <w:hideMark/>
          </w:tcPr>
          <w:p w14:paraId="6B0BD9E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66</w:t>
            </w:r>
          </w:p>
        </w:tc>
        <w:tc>
          <w:tcPr>
            <w:tcW w:w="2954" w:type="dxa"/>
            <w:noWrap/>
            <w:hideMark/>
          </w:tcPr>
          <w:p w14:paraId="40B2CBE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3,65</w:t>
            </w:r>
          </w:p>
        </w:tc>
      </w:tr>
      <w:tr w:rsidR="00FE4A91" w:rsidRPr="00685F08" w14:paraId="2FF132E8" w14:textId="77777777" w:rsidTr="00F41DEE">
        <w:trPr>
          <w:trHeight w:val="285"/>
        </w:trPr>
        <w:tc>
          <w:tcPr>
            <w:tcW w:w="1101" w:type="dxa"/>
            <w:noWrap/>
            <w:hideMark/>
          </w:tcPr>
          <w:p w14:paraId="27F07720"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4F16D885"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38" w:history="1">
              <w:r w:rsidR="00FE4A91" w:rsidRPr="00685F08">
                <w:rPr>
                  <w:rFonts w:eastAsia="Calibri"/>
                  <w:lang w:eastAsia="en-US"/>
                </w:rPr>
                <w:t>Ушакова, 4</w:t>
              </w:r>
            </w:hyperlink>
          </w:p>
        </w:tc>
        <w:tc>
          <w:tcPr>
            <w:tcW w:w="2706" w:type="dxa"/>
            <w:noWrap/>
            <w:hideMark/>
          </w:tcPr>
          <w:p w14:paraId="3A7D549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7523CCE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805</w:t>
            </w:r>
          </w:p>
        </w:tc>
        <w:tc>
          <w:tcPr>
            <w:tcW w:w="2410" w:type="dxa"/>
            <w:noWrap/>
            <w:hideMark/>
          </w:tcPr>
          <w:p w14:paraId="7978606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28,9</w:t>
            </w:r>
          </w:p>
        </w:tc>
        <w:tc>
          <w:tcPr>
            <w:tcW w:w="2954" w:type="dxa"/>
            <w:noWrap/>
            <w:hideMark/>
          </w:tcPr>
          <w:p w14:paraId="1A1843E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3,59</w:t>
            </w:r>
          </w:p>
        </w:tc>
      </w:tr>
      <w:tr w:rsidR="00FE4A91" w:rsidRPr="00685F08" w14:paraId="7B370143" w14:textId="77777777" w:rsidTr="00F41DEE">
        <w:trPr>
          <w:trHeight w:val="285"/>
        </w:trPr>
        <w:tc>
          <w:tcPr>
            <w:tcW w:w="1101" w:type="dxa"/>
            <w:noWrap/>
            <w:hideMark/>
          </w:tcPr>
          <w:p w14:paraId="533AC725"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10F6C09E"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Ивана Сивко, 3</w:t>
            </w:r>
          </w:p>
        </w:tc>
        <w:tc>
          <w:tcPr>
            <w:tcW w:w="2706" w:type="dxa"/>
            <w:noWrap/>
            <w:hideMark/>
          </w:tcPr>
          <w:p w14:paraId="65482FA2"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1D58499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798</w:t>
            </w:r>
          </w:p>
        </w:tc>
        <w:tc>
          <w:tcPr>
            <w:tcW w:w="2410" w:type="dxa"/>
            <w:noWrap/>
            <w:hideMark/>
          </w:tcPr>
          <w:p w14:paraId="5F0B393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52,8</w:t>
            </w:r>
          </w:p>
        </w:tc>
        <w:tc>
          <w:tcPr>
            <w:tcW w:w="2954" w:type="dxa"/>
            <w:noWrap/>
            <w:hideMark/>
          </w:tcPr>
          <w:p w14:paraId="4C9E97E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6,62</w:t>
            </w:r>
          </w:p>
        </w:tc>
      </w:tr>
      <w:tr w:rsidR="00FE4A91" w:rsidRPr="00685F08" w14:paraId="4AD0546F" w14:textId="77777777" w:rsidTr="00F41DEE">
        <w:trPr>
          <w:trHeight w:val="285"/>
        </w:trPr>
        <w:tc>
          <w:tcPr>
            <w:tcW w:w="1101" w:type="dxa"/>
            <w:noWrap/>
            <w:hideMark/>
          </w:tcPr>
          <w:p w14:paraId="083860F4"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75EC1C9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 xml:space="preserve">Адмирала флота Лобова, </w:t>
            </w:r>
            <w:proofErr w:type="spellStart"/>
            <w:r w:rsidRPr="00685F08">
              <w:rPr>
                <w:rFonts w:eastAsia="Calibri"/>
                <w:lang w:eastAsia="en-US"/>
              </w:rPr>
              <w:t>47а</w:t>
            </w:r>
            <w:proofErr w:type="spellEnd"/>
          </w:p>
        </w:tc>
        <w:tc>
          <w:tcPr>
            <w:tcW w:w="2706" w:type="dxa"/>
            <w:noWrap/>
            <w:hideMark/>
          </w:tcPr>
          <w:p w14:paraId="7E12F180"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37C7B18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1366</w:t>
            </w:r>
          </w:p>
        </w:tc>
        <w:tc>
          <w:tcPr>
            <w:tcW w:w="2410" w:type="dxa"/>
            <w:noWrap/>
            <w:hideMark/>
          </w:tcPr>
          <w:p w14:paraId="02F1CBB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5,1</w:t>
            </w:r>
          </w:p>
        </w:tc>
        <w:tc>
          <w:tcPr>
            <w:tcW w:w="2954" w:type="dxa"/>
            <w:noWrap/>
            <w:hideMark/>
          </w:tcPr>
          <w:p w14:paraId="11216FF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0,37</w:t>
            </w:r>
          </w:p>
        </w:tc>
      </w:tr>
      <w:tr w:rsidR="00FE4A91" w:rsidRPr="00685F08" w14:paraId="5E1216B9" w14:textId="77777777" w:rsidTr="00F41DEE">
        <w:trPr>
          <w:trHeight w:val="285"/>
        </w:trPr>
        <w:tc>
          <w:tcPr>
            <w:tcW w:w="1101" w:type="dxa"/>
            <w:noWrap/>
            <w:hideMark/>
          </w:tcPr>
          <w:p w14:paraId="3543F5AD"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142" w:firstLine="0"/>
              <w:contextualSpacing/>
              <w:jc w:val="center"/>
              <w:textAlignment w:val="auto"/>
              <w:rPr>
                <w:rFonts w:eastAsia="Calibri"/>
                <w:lang w:eastAsia="en-US"/>
              </w:rPr>
            </w:pPr>
          </w:p>
        </w:tc>
        <w:tc>
          <w:tcPr>
            <w:tcW w:w="3543" w:type="dxa"/>
            <w:noWrap/>
            <w:hideMark/>
          </w:tcPr>
          <w:p w14:paraId="0B34AF0A"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39" w:history="1">
              <w:r w:rsidR="00FE4A91" w:rsidRPr="00685F08">
                <w:rPr>
                  <w:rFonts w:eastAsia="Calibri"/>
                  <w:lang w:eastAsia="en-US"/>
                </w:rPr>
                <w:t>Инженерная, 5</w:t>
              </w:r>
            </w:hyperlink>
          </w:p>
        </w:tc>
        <w:tc>
          <w:tcPr>
            <w:tcW w:w="2706" w:type="dxa"/>
            <w:noWrap/>
            <w:hideMark/>
          </w:tcPr>
          <w:p w14:paraId="7F2BC727"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4D84300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771</w:t>
            </w:r>
          </w:p>
        </w:tc>
        <w:tc>
          <w:tcPr>
            <w:tcW w:w="2410" w:type="dxa"/>
            <w:noWrap/>
            <w:hideMark/>
          </w:tcPr>
          <w:p w14:paraId="63338F5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50</w:t>
            </w:r>
          </w:p>
        </w:tc>
        <w:tc>
          <w:tcPr>
            <w:tcW w:w="2954" w:type="dxa"/>
            <w:noWrap/>
            <w:hideMark/>
          </w:tcPr>
          <w:p w14:paraId="4C0E5CF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6,49</w:t>
            </w:r>
          </w:p>
        </w:tc>
      </w:tr>
      <w:tr w:rsidR="00FE4A91" w:rsidRPr="00685F08" w14:paraId="42E746EF" w14:textId="77777777" w:rsidTr="00F41DEE">
        <w:trPr>
          <w:trHeight w:val="285"/>
        </w:trPr>
        <w:tc>
          <w:tcPr>
            <w:tcW w:w="1101" w:type="dxa"/>
            <w:noWrap/>
            <w:hideMark/>
          </w:tcPr>
          <w:p w14:paraId="76FE959D"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FBEA325"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Адмирала флота Лобова, 60</w:t>
            </w:r>
          </w:p>
        </w:tc>
        <w:tc>
          <w:tcPr>
            <w:tcW w:w="2706" w:type="dxa"/>
            <w:noWrap/>
            <w:hideMark/>
          </w:tcPr>
          <w:p w14:paraId="6F8586B3"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708D6D1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362</w:t>
            </w:r>
          </w:p>
        </w:tc>
        <w:tc>
          <w:tcPr>
            <w:tcW w:w="2410" w:type="dxa"/>
            <w:noWrap/>
            <w:hideMark/>
          </w:tcPr>
          <w:p w14:paraId="7C9E490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48,34</w:t>
            </w:r>
          </w:p>
        </w:tc>
        <w:tc>
          <w:tcPr>
            <w:tcW w:w="2954" w:type="dxa"/>
            <w:noWrap/>
            <w:hideMark/>
          </w:tcPr>
          <w:p w14:paraId="5F650E6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13,35</w:t>
            </w:r>
          </w:p>
        </w:tc>
      </w:tr>
      <w:tr w:rsidR="00FE4A91" w:rsidRPr="00685F08" w14:paraId="3A8FF222" w14:textId="77777777" w:rsidTr="00F41DEE">
        <w:trPr>
          <w:trHeight w:val="285"/>
        </w:trPr>
        <w:tc>
          <w:tcPr>
            <w:tcW w:w="1101" w:type="dxa"/>
            <w:noWrap/>
            <w:hideMark/>
          </w:tcPr>
          <w:p w14:paraId="3D9928C6"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37BE07A0"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40" w:history="1">
              <w:r w:rsidR="00FE4A91" w:rsidRPr="00685F08">
                <w:rPr>
                  <w:rFonts w:eastAsia="Calibri"/>
                  <w:lang w:eastAsia="en-US"/>
                </w:rPr>
                <w:t>Ленина, 17</w:t>
              </w:r>
            </w:hyperlink>
          </w:p>
        </w:tc>
        <w:tc>
          <w:tcPr>
            <w:tcW w:w="2706" w:type="dxa"/>
            <w:noWrap/>
            <w:hideMark/>
          </w:tcPr>
          <w:p w14:paraId="10375AD9"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36A4E28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594</w:t>
            </w:r>
          </w:p>
        </w:tc>
        <w:tc>
          <w:tcPr>
            <w:tcW w:w="2410" w:type="dxa"/>
            <w:noWrap/>
            <w:hideMark/>
          </w:tcPr>
          <w:p w14:paraId="6E92B7D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178,5</w:t>
            </w:r>
          </w:p>
        </w:tc>
        <w:tc>
          <w:tcPr>
            <w:tcW w:w="2954" w:type="dxa"/>
            <w:noWrap/>
            <w:hideMark/>
          </w:tcPr>
          <w:p w14:paraId="0DA2D34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30,00</w:t>
            </w:r>
          </w:p>
        </w:tc>
      </w:tr>
      <w:tr w:rsidR="00FE4A91" w:rsidRPr="00685F08" w14:paraId="46CBE686" w14:textId="77777777" w:rsidTr="00F41DEE">
        <w:trPr>
          <w:trHeight w:val="285"/>
        </w:trPr>
        <w:tc>
          <w:tcPr>
            <w:tcW w:w="1101" w:type="dxa"/>
            <w:noWrap/>
            <w:hideMark/>
          </w:tcPr>
          <w:p w14:paraId="3F48C3B0"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65881FC3"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Ленина, 80</w:t>
            </w:r>
          </w:p>
        </w:tc>
        <w:tc>
          <w:tcPr>
            <w:tcW w:w="2706" w:type="dxa"/>
            <w:noWrap/>
            <w:hideMark/>
          </w:tcPr>
          <w:p w14:paraId="32375A1A"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10885E4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1311</w:t>
            </w:r>
          </w:p>
        </w:tc>
        <w:tc>
          <w:tcPr>
            <w:tcW w:w="2410" w:type="dxa"/>
            <w:noWrap/>
            <w:hideMark/>
          </w:tcPr>
          <w:p w14:paraId="5A94B00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125,25</w:t>
            </w:r>
          </w:p>
        </w:tc>
        <w:tc>
          <w:tcPr>
            <w:tcW w:w="2954" w:type="dxa"/>
            <w:noWrap/>
            <w:hideMark/>
          </w:tcPr>
          <w:p w14:paraId="153253F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9,55</w:t>
            </w:r>
          </w:p>
        </w:tc>
      </w:tr>
      <w:tr w:rsidR="00FE4A91" w:rsidRPr="00685F08" w14:paraId="3587BD38" w14:textId="77777777" w:rsidTr="00F41DEE">
        <w:trPr>
          <w:trHeight w:val="285"/>
        </w:trPr>
        <w:tc>
          <w:tcPr>
            <w:tcW w:w="1101" w:type="dxa"/>
            <w:noWrap/>
            <w:hideMark/>
          </w:tcPr>
          <w:p w14:paraId="17577A9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2060F5B"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41" w:history="1">
              <w:r w:rsidR="00FE4A91" w:rsidRPr="00685F08">
                <w:rPr>
                  <w:rFonts w:eastAsia="Calibri"/>
                  <w:lang w:eastAsia="en-US"/>
                </w:rPr>
                <w:t>Капитана Маклакова, 28</w:t>
              </w:r>
            </w:hyperlink>
          </w:p>
        </w:tc>
        <w:tc>
          <w:tcPr>
            <w:tcW w:w="2706" w:type="dxa"/>
            <w:noWrap/>
            <w:hideMark/>
          </w:tcPr>
          <w:p w14:paraId="0D87C125"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C096CE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969</w:t>
            </w:r>
          </w:p>
        </w:tc>
        <w:tc>
          <w:tcPr>
            <w:tcW w:w="2410" w:type="dxa"/>
            <w:noWrap/>
            <w:hideMark/>
          </w:tcPr>
          <w:p w14:paraId="00A49AB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100</w:t>
            </w:r>
          </w:p>
        </w:tc>
        <w:tc>
          <w:tcPr>
            <w:tcW w:w="2954" w:type="dxa"/>
            <w:noWrap/>
            <w:hideMark/>
          </w:tcPr>
          <w:p w14:paraId="45CF1C9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10,32</w:t>
            </w:r>
          </w:p>
        </w:tc>
      </w:tr>
      <w:tr w:rsidR="00FE4A91" w:rsidRPr="00685F08" w14:paraId="3133B332" w14:textId="77777777" w:rsidTr="00F41DEE">
        <w:trPr>
          <w:trHeight w:val="285"/>
        </w:trPr>
        <w:tc>
          <w:tcPr>
            <w:tcW w:w="1101" w:type="dxa"/>
            <w:noWrap/>
            <w:hideMark/>
          </w:tcPr>
          <w:p w14:paraId="3372EAC8"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AA5C18A"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42" w:history="1">
              <w:r w:rsidR="00FE4A91" w:rsidRPr="00685F08">
                <w:rPr>
                  <w:rFonts w:eastAsia="Calibri"/>
                  <w:lang w:eastAsia="en-US"/>
                </w:rPr>
                <w:t>Олега Кошевого, 5</w:t>
              </w:r>
            </w:hyperlink>
          </w:p>
        </w:tc>
        <w:tc>
          <w:tcPr>
            <w:tcW w:w="2706" w:type="dxa"/>
            <w:noWrap/>
            <w:hideMark/>
          </w:tcPr>
          <w:p w14:paraId="23FE9E8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7A14813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3228</w:t>
            </w:r>
          </w:p>
        </w:tc>
        <w:tc>
          <w:tcPr>
            <w:tcW w:w="2410" w:type="dxa"/>
            <w:noWrap/>
            <w:hideMark/>
          </w:tcPr>
          <w:p w14:paraId="7FAF56C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631</w:t>
            </w:r>
          </w:p>
        </w:tc>
        <w:tc>
          <w:tcPr>
            <w:tcW w:w="2954" w:type="dxa"/>
            <w:noWrap/>
            <w:hideMark/>
          </w:tcPr>
          <w:p w14:paraId="04A10B1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19,55</w:t>
            </w:r>
          </w:p>
        </w:tc>
      </w:tr>
      <w:tr w:rsidR="00FE4A91" w:rsidRPr="00685F08" w14:paraId="4B5757D9" w14:textId="77777777" w:rsidTr="00F41DEE">
        <w:trPr>
          <w:trHeight w:val="285"/>
        </w:trPr>
        <w:tc>
          <w:tcPr>
            <w:tcW w:w="1101" w:type="dxa"/>
            <w:noWrap/>
            <w:hideMark/>
          </w:tcPr>
          <w:p w14:paraId="276E5B55"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4FB2A15F"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43" w:history="1">
              <w:r w:rsidR="00FE4A91" w:rsidRPr="00685F08">
                <w:rPr>
                  <w:rFonts w:eastAsia="Calibri"/>
                  <w:lang w:eastAsia="en-US"/>
                </w:rPr>
                <w:t>Мира, 2/2</w:t>
              </w:r>
            </w:hyperlink>
          </w:p>
        </w:tc>
        <w:tc>
          <w:tcPr>
            <w:tcW w:w="2706" w:type="dxa"/>
            <w:noWrap/>
            <w:hideMark/>
          </w:tcPr>
          <w:p w14:paraId="12E59D05"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0DC584B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1100</w:t>
            </w:r>
          </w:p>
        </w:tc>
        <w:tc>
          <w:tcPr>
            <w:tcW w:w="2410" w:type="dxa"/>
            <w:noWrap/>
            <w:hideMark/>
          </w:tcPr>
          <w:p w14:paraId="6D800C6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16,8</w:t>
            </w:r>
          </w:p>
        </w:tc>
        <w:tc>
          <w:tcPr>
            <w:tcW w:w="2954" w:type="dxa"/>
            <w:noWrap/>
            <w:hideMark/>
          </w:tcPr>
          <w:p w14:paraId="6469D68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1,53</w:t>
            </w:r>
          </w:p>
        </w:tc>
      </w:tr>
      <w:tr w:rsidR="00FE4A91" w:rsidRPr="00685F08" w14:paraId="5950CB73" w14:textId="77777777" w:rsidTr="00F41DEE">
        <w:trPr>
          <w:trHeight w:val="285"/>
        </w:trPr>
        <w:tc>
          <w:tcPr>
            <w:tcW w:w="1101" w:type="dxa"/>
            <w:noWrap/>
            <w:hideMark/>
          </w:tcPr>
          <w:p w14:paraId="70D20E20"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4574C9DA"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44" w:history="1">
              <w:r w:rsidR="00FE4A91" w:rsidRPr="00685F08">
                <w:rPr>
                  <w:rFonts w:eastAsia="Calibri"/>
                  <w:lang w:eastAsia="en-US"/>
                </w:rPr>
                <w:t>Скальная, 28</w:t>
              </w:r>
            </w:hyperlink>
          </w:p>
        </w:tc>
        <w:tc>
          <w:tcPr>
            <w:tcW w:w="2706" w:type="dxa"/>
            <w:noWrap/>
            <w:hideMark/>
          </w:tcPr>
          <w:p w14:paraId="2C707D26"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727DE32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204</w:t>
            </w:r>
          </w:p>
        </w:tc>
        <w:tc>
          <w:tcPr>
            <w:tcW w:w="2410" w:type="dxa"/>
            <w:noWrap/>
            <w:hideMark/>
          </w:tcPr>
          <w:p w14:paraId="62816DB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9,66</w:t>
            </w:r>
          </w:p>
        </w:tc>
        <w:tc>
          <w:tcPr>
            <w:tcW w:w="2954" w:type="dxa"/>
            <w:noWrap/>
            <w:hideMark/>
          </w:tcPr>
          <w:p w14:paraId="1A5C12F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4,74</w:t>
            </w:r>
          </w:p>
        </w:tc>
      </w:tr>
      <w:tr w:rsidR="00FE4A91" w:rsidRPr="00685F08" w14:paraId="011E24E2" w14:textId="77777777" w:rsidTr="00F41DEE">
        <w:trPr>
          <w:trHeight w:val="285"/>
        </w:trPr>
        <w:tc>
          <w:tcPr>
            <w:tcW w:w="1101" w:type="dxa"/>
            <w:noWrap/>
            <w:hideMark/>
          </w:tcPr>
          <w:p w14:paraId="0B99D15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270008C3"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45" w:history="1">
              <w:r w:rsidR="00FE4A91" w:rsidRPr="00685F08">
                <w:rPr>
                  <w:rFonts w:eastAsia="Calibri"/>
                  <w:lang w:eastAsia="en-US"/>
                </w:rPr>
                <w:t>Старостина, 31</w:t>
              </w:r>
            </w:hyperlink>
          </w:p>
        </w:tc>
        <w:tc>
          <w:tcPr>
            <w:tcW w:w="2706" w:type="dxa"/>
            <w:noWrap/>
            <w:hideMark/>
          </w:tcPr>
          <w:p w14:paraId="475CEFB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536609C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568</w:t>
            </w:r>
          </w:p>
        </w:tc>
        <w:tc>
          <w:tcPr>
            <w:tcW w:w="2410" w:type="dxa"/>
            <w:noWrap/>
            <w:hideMark/>
          </w:tcPr>
          <w:p w14:paraId="0C91717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5,1</w:t>
            </w:r>
          </w:p>
        </w:tc>
        <w:tc>
          <w:tcPr>
            <w:tcW w:w="2954" w:type="dxa"/>
            <w:noWrap/>
            <w:hideMark/>
          </w:tcPr>
          <w:p w14:paraId="42BA536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0,90</w:t>
            </w:r>
          </w:p>
        </w:tc>
      </w:tr>
      <w:tr w:rsidR="00FE4A91" w:rsidRPr="00685F08" w14:paraId="14DC9E60" w14:textId="77777777" w:rsidTr="00F41DEE">
        <w:trPr>
          <w:trHeight w:val="285"/>
        </w:trPr>
        <w:tc>
          <w:tcPr>
            <w:tcW w:w="1101" w:type="dxa"/>
            <w:noWrap/>
            <w:hideMark/>
          </w:tcPr>
          <w:p w14:paraId="7C79A7BF"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62254CB0"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46" w:history="1">
              <w:proofErr w:type="spellStart"/>
              <w:r w:rsidR="00FE4A91" w:rsidRPr="00685F08">
                <w:rPr>
                  <w:rFonts w:eastAsia="Calibri"/>
                  <w:lang w:eastAsia="en-US"/>
                </w:rPr>
                <w:t>Аскольдовцев</w:t>
              </w:r>
              <w:proofErr w:type="spellEnd"/>
              <w:r w:rsidR="00FE4A91" w:rsidRPr="00685F08">
                <w:rPr>
                  <w:rFonts w:eastAsia="Calibri"/>
                  <w:lang w:eastAsia="en-US"/>
                </w:rPr>
                <w:t>, 25/4</w:t>
              </w:r>
            </w:hyperlink>
          </w:p>
        </w:tc>
        <w:tc>
          <w:tcPr>
            <w:tcW w:w="2706" w:type="dxa"/>
            <w:noWrap/>
            <w:hideMark/>
          </w:tcPr>
          <w:p w14:paraId="4BFBDC85"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1847B95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828</w:t>
            </w:r>
          </w:p>
        </w:tc>
        <w:tc>
          <w:tcPr>
            <w:tcW w:w="2410" w:type="dxa"/>
            <w:noWrap/>
            <w:hideMark/>
          </w:tcPr>
          <w:p w14:paraId="129D8B4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60</w:t>
            </w:r>
          </w:p>
        </w:tc>
        <w:tc>
          <w:tcPr>
            <w:tcW w:w="2954" w:type="dxa"/>
            <w:noWrap/>
            <w:hideMark/>
          </w:tcPr>
          <w:p w14:paraId="40F512B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7,25</w:t>
            </w:r>
          </w:p>
        </w:tc>
      </w:tr>
      <w:tr w:rsidR="00FE4A91" w:rsidRPr="00685F08" w14:paraId="65D2CFD1" w14:textId="77777777" w:rsidTr="00F41DEE">
        <w:trPr>
          <w:trHeight w:val="285"/>
        </w:trPr>
        <w:tc>
          <w:tcPr>
            <w:tcW w:w="1101" w:type="dxa"/>
            <w:noWrap/>
            <w:hideMark/>
          </w:tcPr>
          <w:p w14:paraId="6EB487D0"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ECB2695"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47" w:history="1">
              <w:proofErr w:type="spellStart"/>
              <w:r w:rsidR="00FE4A91" w:rsidRPr="00685F08">
                <w:rPr>
                  <w:rFonts w:eastAsia="Calibri"/>
                  <w:lang w:eastAsia="en-US"/>
                </w:rPr>
                <w:t>Аскольдовцев</w:t>
              </w:r>
              <w:proofErr w:type="spellEnd"/>
              <w:r w:rsidR="00FE4A91" w:rsidRPr="00685F08">
                <w:rPr>
                  <w:rFonts w:eastAsia="Calibri"/>
                  <w:lang w:eastAsia="en-US"/>
                </w:rPr>
                <w:t>, 25</w:t>
              </w:r>
            </w:hyperlink>
          </w:p>
        </w:tc>
        <w:tc>
          <w:tcPr>
            <w:tcW w:w="2706" w:type="dxa"/>
            <w:noWrap/>
            <w:hideMark/>
          </w:tcPr>
          <w:p w14:paraId="7293EAE2"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2FA6C84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394</w:t>
            </w:r>
          </w:p>
        </w:tc>
        <w:tc>
          <w:tcPr>
            <w:tcW w:w="2410" w:type="dxa"/>
            <w:noWrap/>
            <w:hideMark/>
          </w:tcPr>
          <w:p w14:paraId="2C5D2BA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40</w:t>
            </w:r>
          </w:p>
        </w:tc>
        <w:tc>
          <w:tcPr>
            <w:tcW w:w="2954" w:type="dxa"/>
            <w:noWrap/>
            <w:hideMark/>
          </w:tcPr>
          <w:p w14:paraId="0D6138F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10,15</w:t>
            </w:r>
          </w:p>
        </w:tc>
      </w:tr>
      <w:tr w:rsidR="00FE4A91" w:rsidRPr="00685F08" w14:paraId="5FA452CE" w14:textId="77777777" w:rsidTr="00F41DEE">
        <w:trPr>
          <w:trHeight w:val="285"/>
        </w:trPr>
        <w:tc>
          <w:tcPr>
            <w:tcW w:w="1101" w:type="dxa"/>
            <w:noWrap/>
            <w:hideMark/>
          </w:tcPr>
          <w:p w14:paraId="637B6355"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0F9EAEF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Театральный, 8</w:t>
            </w:r>
          </w:p>
        </w:tc>
        <w:tc>
          <w:tcPr>
            <w:tcW w:w="2706" w:type="dxa"/>
            <w:noWrap/>
            <w:hideMark/>
          </w:tcPr>
          <w:p w14:paraId="55ABE41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3E5A51C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2941</w:t>
            </w:r>
          </w:p>
        </w:tc>
        <w:tc>
          <w:tcPr>
            <w:tcW w:w="2410" w:type="dxa"/>
            <w:noWrap/>
            <w:hideMark/>
          </w:tcPr>
          <w:p w14:paraId="2A00DA3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882,3</w:t>
            </w:r>
          </w:p>
        </w:tc>
        <w:tc>
          <w:tcPr>
            <w:tcW w:w="2954" w:type="dxa"/>
            <w:noWrap/>
            <w:hideMark/>
          </w:tcPr>
          <w:p w14:paraId="7DC091B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30,00</w:t>
            </w:r>
          </w:p>
        </w:tc>
      </w:tr>
      <w:tr w:rsidR="00FE4A91" w:rsidRPr="00685F08" w14:paraId="2CCB9FDF" w14:textId="77777777" w:rsidTr="00F41DEE">
        <w:trPr>
          <w:trHeight w:val="285"/>
        </w:trPr>
        <w:tc>
          <w:tcPr>
            <w:tcW w:w="1101" w:type="dxa"/>
            <w:noWrap/>
            <w:hideMark/>
          </w:tcPr>
          <w:p w14:paraId="3E09A3F2"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2E33F1A"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Ленина, 78</w:t>
            </w:r>
          </w:p>
        </w:tc>
        <w:tc>
          <w:tcPr>
            <w:tcW w:w="2706" w:type="dxa"/>
            <w:noWrap/>
            <w:hideMark/>
          </w:tcPr>
          <w:p w14:paraId="32F88729"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03660B0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2859</w:t>
            </w:r>
          </w:p>
        </w:tc>
        <w:tc>
          <w:tcPr>
            <w:tcW w:w="2410" w:type="dxa"/>
            <w:noWrap/>
            <w:hideMark/>
          </w:tcPr>
          <w:p w14:paraId="7CC120C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857,7</w:t>
            </w:r>
          </w:p>
        </w:tc>
        <w:tc>
          <w:tcPr>
            <w:tcW w:w="2954" w:type="dxa"/>
            <w:noWrap/>
            <w:hideMark/>
          </w:tcPr>
          <w:p w14:paraId="181305A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30,00</w:t>
            </w:r>
          </w:p>
        </w:tc>
      </w:tr>
      <w:tr w:rsidR="00FE4A91" w:rsidRPr="00685F08" w14:paraId="672969EF" w14:textId="77777777" w:rsidTr="00F41DEE">
        <w:trPr>
          <w:trHeight w:val="285"/>
        </w:trPr>
        <w:tc>
          <w:tcPr>
            <w:tcW w:w="1101" w:type="dxa"/>
            <w:noWrap/>
            <w:hideMark/>
          </w:tcPr>
          <w:p w14:paraId="1AC0F23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77184D3D"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48" w:history="1">
              <w:r w:rsidR="00FE4A91" w:rsidRPr="00685F08">
                <w:rPr>
                  <w:rFonts w:eastAsia="Calibri"/>
                  <w:lang w:eastAsia="en-US"/>
                </w:rPr>
                <w:t>Адмирала флота Лобова, 5</w:t>
              </w:r>
            </w:hyperlink>
          </w:p>
        </w:tc>
        <w:tc>
          <w:tcPr>
            <w:tcW w:w="2706" w:type="dxa"/>
            <w:noWrap/>
            <w:hideMark/>
          </w:tcPr>
          <w:p w14:paraId="7A581EA2"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219C284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716</w:t>
            </w:r>
          </w:p>
        </w:tc>
        <w:tc>
          <w:tcPr>
            <w:tcW w:w="2410" w:type="dxa"/>
            <w:noWrap/>
            <w:hideMark/>
          </w:tcPr>
          <w:p w14:paraId="7EC14C1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45</w:t>
            </w:r>
          </w:p>
        </w:tc>
        <w:tc>
          <w:tcPr>
            <w:tcW w:w="2954" w:type="dxa"/>
            <w:noWrap/>
            <w:hideMark/>
          </w:tcPr>
          <w:p w14:paraId="5891A9B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6,28</w:t>
            </w:r>
          </w:p>
        </w:tc>
      </w:tr>
      <w:tr w:rsidR="00FE4A91" w:rsidRPr="00685F08" w14:paraId="02315F8D" w14:textId="77777777" w:rsidTr="00F41DEE">
        <w:trPr>
          <w:trHeight w:val="285"/>
        </w:trPr>
        <w:tc>
          <w:tcPr>
            <w:tcW w:w="1101" w:type="dxa"/>
            <w:noWrap/>
            <w:hideMark/>
          </w:tcPr>
          <w:p w14:paraId="3AD1F175"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hideMark/>
          </w:tcPr>
          <w:p w14:paraId="2328E41B"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49" w:history="1">
              <w:r w:rsidR="00FE4A91" w:rsidRPr="00685F08">
                <w:rPr>
                  <w:rFonts w:eastAsia="Calibri"/>
                  <w:lang w:eastAsia="en-US"/>
                </w:rPr>
                <w:t>Маклакова, 29</w:t>
              </w:r>
            </w:hyperlink>
          </w:p>
        </w:tc>
        <w:tc>
          <w:tcPr>
            <w:tcW w:w="2706" w:type="dxa"/>
            <w:noWrap/>
            <w:hideMark/>
          </w:tcPr>
          <w:p w14:paraId="72C3A809"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5712655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1837</w:t>
            </w:r>
          </w:p>
        </w:tc>
        <w:tc>
          <w:tcPr>
            <w:tcW w:w="2410" w:type="dxa"/>
            <w:noWrap/>
            <w:hideMark/>
          </w:tcPr>
          <w:p w14:paraId="77C7A9F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551,1</w:t>
            </w:r>
          </w:p>
        </w:tc>
        <w:tc>
          <w:tcPr>
            <w:tcW w:w="2954" w:type="dxa"/>
            <w:noWrap/>
            <w:hideMark/>
          </w:tcPr>
          <w:p w14:paraId="41D0CC1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30,00</w:t>
            </w:r>
          </w:p>
        </w:tc>
      </w:tr>
      <w:tr w:rsidR="00FE4A91" w:rsidRPr="00685F08" w14:paraId="6463752B" w14:textId="77777777" w:rsidTr="00F41DEE">
        <w:trPr>
          <w:trHeight w:val="285"/>
        </w:trPr>
        <w:tc>
          <w:tcPr>
            <w:tcW w:w="1101" w:type="dxa"/>
            <w:noWrap/>
            <w:hideMark/>
          </w:tcPr>
          <w:p w14:paraId="3B2B609E"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0A265051"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50" w:history="1">
              <w:r w:rsidR="00FE4A91" w:rsidRPr="00685F08">
                <w:rPr>
                  <w:rFonts w:eastAsia="Calibri"/>
                  <w:lang w:eastAsia="en-US"/>
                </w:rPr>
                <w:t>Полярные зори, 2</w:t>
              </w:r>
            </w:hyperlink>
          </w:p>
        </w:tc>
        <w:tc>
          <w:tcPr>
            <w:tcW w:w="2706" w:type="dxa"/>
            <w:noWrap/>
            <w:hideMark/>
          </w:tcPr>
          <w:p w14:paraId="7AE3DF6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12FE8A8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526</w:t>
            </w:r>
          </w:p>
        </w:tc>
        <w:tc>
          <w:tcPr>
            <w:tcW w:w="2410" w:type="dxa"/>
            <w:noWrap/>
            <w:hideMark/>
          </w:tcPr>
          <w:p w14:paraId="4A15065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117</w:t>
            </w:r>
          </w:p>
        </w:tc>
        <w:tc>
          <w:tcPr>
            <w:tcW w:w="2954" w:type="dxa"/>
            <w:noWrap/>
            <w:hideMark/>
          </w:tcPr>
          <w:p w14:paraId="23A0A19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22,24</w:t>
            </w:r>
          </w:p>
        </w:tc>
      </w:tr>
      <w:tr w:rsidR="00FE4A91" w:rsidRPr="00685F08" w14:paraId="742F26D9" w14:textId="77777777" w:rsidTr="00F41DEE">
        <w:trPr>
          <w:trHeight w:val="285"/>
        </w:trPr>
        <w:tc>
          <w:tcPr>
            <w:tcW w:w="1101" w:type="dxa"/>
            <w:noWrap/>
            <w:hideMark/>
          </w:tcPr>
          <w:p w14:paraId="5692DA9F"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AD9E41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Старостина, 11/1</w:t>
            </w:r>
          </w:p>
        </w:tc>
        <w:tc>
          <w:tcPr>
            <w:tcW w:w="2706" w:type="dxa"/>
            <w:noWrap/>
            <w:hideMark/>
          </w:tcPr>
          <w:p w14:paraId="741060D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3360A03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580</w:t>
            </w:r>
          </w:p>
        </w:tc>
        <w:tc>
          <w:tcPr>
            <w:tcW w:w="2410" w:type="dxa"/>
            <w:noWrap/>
            <w:hideMark/>
          </w:tcPr>
          <w:p w14:paraId="1CEFB5D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134</w:t>
            </w:r>
          </w:p>
        </w:tc>
        <w:tc>
          <w:tcPr>
            <w:tcW w:w="2954" w:type="dxa"/>
            <w:noWrap/>
            <w:hideMark/>
          </w:tcPr>
          <w:p w14:paraId="33202B7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23,10</w:t>
            </w:r>
          </w:p>
        </w:tc>
      </w:tr>
      <w:tr w:rsidR="00FE4A91" w:rsidRPr="00685F08" w14:paraId="088943AC" w14:textId="77777777" w:rsidTr="00F41DEE">
        <w:trPr>
          <w:trHeight w:val="285"/>
        </w:trPr>
        <w:tc>
          <w:tcPr>
            <w:tcW w:w="1101" w:type="dxa"/>
            <w:noWrap/>
            <w:hideMark/>
          </w:tcPr>
          <w:p w14:paraId="4FF257C1"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F1D69F2"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Героев Рыбачьего, 6</w:t>
            </w:r>
          </w:p>
        </w:tc>
        <w:tc>
          <w:tcPr>
            <w:tcW w:w="2706" w:type="dxa"/>
            <w:noWrap/>
            <w:hideMark/>
          </w:tcPr>
          <w:p w14:paraId="467632C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3F87735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500</w:t>
            </w:r>
          </w:p>
        </w:tc>
        <w:tc>
          <w:tcPr>
            <w:tcW w:w="2410" w:type="dxa"/>
            <w:noWrap/>
            <w:hideMark/>
          </w:tcPr>
          <w:p w14:paraId="4A6058B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145</w:t>
            </w:r>
          </w:p>
        </w:tc>
        <w:tc>
          <w:tcPr>
            <w:tcW w:w="2954" w:type="dxa"/>
            <w:noWrap/>
            <w:hideMark/>
          </w:tcPr>
          <w:p w14:paraId="6D37962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29,00</w:t>
            </w:r>
          </w:p>
        </w:tc>
      </w:tr>
      <w:tr w:rsidR="00FE4A91" w:rsidRPr="00685F08" w14:paraId="135C5421" w14:textId="77777777" w:rsidTr="00F41DEE">
        <w:trPr>
          <w:trHeight w:val="285"/>
        </w:trPr>
        <w:tc>
          <w:tcPr>
            <w:tcW w:w="1101" w:type="dxa"/>
            <w:noWrap/>
            <w:hideMark/>
          </w:tcPr>
          <w:p w14:paraId="14F5D2C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35A33BF0"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Ледокольный, 15</w:t>
            </w:r>
          </w:p>
        </w:tc>
        <w:tc>
          <w:tcPr>
            <w:tcW w:w="2706" w:type="dxa"/>
            <w:noWrap/>
            <w:hideMark/>
          </w:tcPr>
          <w:p w14:paraId="523F2966"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5C24054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661</w:t>
            </w:r>
          </w:p>
        </w:tc>
        <w:tc>
          <w:tcPr>
            <w:tcW w:w="2410" w:type="dxa"/>
            <w:noWrap/>
            <w:hideMark/>
          </w:tcPr>
          <w:p w14:paraId="6CEB126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198</w:t>
            </w:r>
          </w:p>
        </w:tc>
        <w:tc>
          <w:tcPr>
            <w:tcW w:w="2954" w:type="dxa"/>
            <w:noWrap/>
            <w:hideMark/>
          </w:tcPr>
          <w:p w14:paraId="112D568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29,95</w:t>
            </w:r>
          </w:p>
        </w:tc>
      </w:tr>
      <w:tr w:rsidR="00FE4A91" w:rsidRPr="00685F08" w14:paraId="7800D535" w14:textId="77777777" w:rsidTr="00F41DEE">
        <w:trPr>
          <w:trHeight w:val="285"/>
        </w:trPr>
        <w:tc>
          <w:tcPr>
            <w:tcW w:w="1101" w:type="dxa"/>
            <w:noWrap/>
            <w:hideMark/>
          </w:tcPr>
          <w:p w14:paraId="5814317B"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9BB1E11"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51" w:history="1">
              <w:r w:rsidR="00FE4A91" w:rsidRPr="00685F08">
                <w:rPr>
                  <w:rFonts w:eastAsia="Calibri"/>
                  <w:lang w:eastAsia="en-US"/>
                </w:rPr>
                <w:t>Зои Космодемьянской, 8</w:t>
              </w:r>
            </w:hyperlink>
          </w:p>
        </w:tc>
        <w:tc>
          <w:tcPr>
            <w:tcW w:w="2706" w:type="dxa"/>
            <w:noWrap/>
            <w:hideMark/>
          </w:tcPr>
          <w:p w14:paraId="3A7D389C"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70F1889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702</w:t>
            </w:r>
          </w:p>
        </w:tc>
        <w:tc>
          <w:tcPr>
            <w:tcW w:w="2410" w:type="dxa"/>
            <w:noWrap/>
            <w:hideMark/>
          </w:tcPr>
          <w:p w14:paraId="7D130E5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210,25</w:t>
            </w:r>
          </w:p>
        </w:tc>
        <w:tc>
          <w:tcPr>
            <w:tcW w:w="2954" w:type="dxa"/>
            <w:noWrap/>
            <w:hideMark/>
          </w:tcPr>
          <w:p w14:paraId="5F19B34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29,95</w:t>
            </w:r>
          </w:p>
        </w:tc>
      </w:tr>
      <w:tr w:rsidR="00FE4A91" w:rsidRPr="00685F08" w14:paraId="76AED516" w14:textId="77777777" w:rsidTr="00F41DEE">
        <w:trPr>
          <w:trHeight w:val="285"/>
        </w:trPr>
        <w:tc>
          <w:tcPr>
            <w:tcW w:w="1101" w:type="dxa"/>
            <w:noWrap/>
            <w:hideMark/>
          </w:tcPr>
          <w:p w14:paraId="53004797"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4CC75714"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52" w:history="1">
              <w:r w:rsidR="00FE4A91" w:rsidRPr="00685F08">
                <w:rPr>
                  <w:rFonts w:eastAsia="Calibri"/>
                  <w:lang w:eastAsia="en-US"/>
                </w:rPr>
                <w:t xml:space="preserve">Капитана </w:t>
              </w:r>
              <w:proofErr w:type="spellStart"/>
              <w:r w:rsidR="00FE4A91" w:rsidRPr="00685F08">
                <w:rPr>
                  <w:rFonts w:eastAsia="Calibri"/>
                  <w:lang w:eastAsia="en-US"/>
                </w:rPr>
                <w:t>Орликовой</w:t>
              </w:r>
              <w:proofErr w:type="spellEnd"/>
              <w:r w:rsidR="00FE4A91" w:rsidRPr="00685F08">
                <w:rPr>
                  <w:rFonts w:eastAsia="Calibri"/>
                  <w:lang w:eastAsia="en-US"/>
                </w:rPr>
                <w:t>, 58</w:t>
              </w:r>
            </w:hyperlink>
          </w:p>
        </w:tc>
        <w:tc>
          <w:tcPr>
            <w:tcW w:w="2706" w:type="dxa"/>
            <w:noWrap/>
            <w:hideMark/>
          </w:tcPr>
          <w:p w14:paraId="16647156"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265CA64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938</w:t>
            </w:r>
          </w:p>
        </w:tc>
        <w:tc>
          <w:tcPr>
            <w:tcW w:w="2410" w:type="dxa"/>
            <w:noWrap/>
            <w:hideMark/>
          </w:tcPr>
          <w:p w14:paraId="4B63571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183,5</w:t>
            </w:r>
          </w:p>
        </w:tc>
        <w:tc>
          <w:tcPr>
            <w:tcW w:w="2954" w:type="dxa"/>
            <w:noWrap/>
            <w:hideMark/>
          </w:tcPr>
          <w:p w14:paraId="3D1200A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19,56</w:t>
            </w:r>
          </w:p>
        </w:tc>
      </w:tr>
      <w:tr w:rsidR="00FE4A91" w:rsidRPr="00685F08" w14:paraId="42822E6C" w14:textId="77777777" w:rsidTr="00F41DEE">
        <w:trPr>
          <w:trHeight w:val="285"/>
        </w:trPr>
        <w:tc>
          <w:tcPr>
            <w:tcW w:w="1101" w:type="dxa"/>
            <w:noWrap/>
            <w:hideMark/>
          </w:tcPr>
          <w:p w14:paraId="2C319A77"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05FF893F"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53" w:history="1">
              <w:r w:rsidR="00FE4A91" w:rsidRPr="00685F08">
                <w:rPr>
                  <w:rFonts w:eastAsia="Calibri"/>
                  <w:lang w:eastAsia="en-US"/>
                </w:rPr>
                <w:t xml:space="preserve">Капитана </w:t>
              </w:r>
              <w:proofErr w:type="spellStart"/>
              <w:r w:rsidR="00FE4A91" w:rsidRPr="00685F08">
                <w:rPr>
                  <w:rFonts w:eastAsia="Calibri"/>
                  <w:lang w:eastAsia="en-US"/>
                </w:rPr>
                <w:t>Орликовой</w:t>
              </w:r>
              <w:proofErr w:type="spellEnd"/>
              <w:r w:rsidR="00FE4A91" w:rsidRPr="00685F08">
                <w:rPr>
                  <w:rFonts w:eastAsia="Calibri"/>
                  <w:lang w:eastAsia="en-US"/>
                </w:rPr>
                <w:t>, 60</w:t>
              </w:r>
            </w:hyperlink>
          </w:p>
        </w:tc>
        <w:tc>
          <w:tcPr>
            <w:tcW w:w="2706" w:type="dxa"/>
            <w:noWrap/>
            <w:hideMark/>
          </w:tcPr>
          <w:p w14:paraId="3740EA56"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506AC4C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997</w:t>
            </w:r>
          </w:p>
        </w:tc>
        <w:tc>
          <w:tcPr>
            <w:tcW w:w="2410" w:type="dxa"/>
            <w:noWrap/>
            <w:hideMark/>
          </w:tcPr>
          <w:p w14:paraId="2B0BD07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225</w:t>
            </w:r>
          </w:p>
        </w:tc>
        <w:tc>
          <w:tcPr>
            <w:tcW w:w="2954" w:type="dxa"/>
            <w:noWrap/>
            <w:hideMark/>
          </w:tcPr>
          <w:p w14:paraId="7F49850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22,57</w:t>
            </w:r>
          </w:p>
        </w:tc>
      </w:tr>
      <w:tr w:rsidR="00FE4A91" w:rsidRPr="00685F08" w14:paraId="468305EB" w14:textId="77777777" w:rsidTr="00F41DEE">
        <w:trPr>
          <w:trHeight w:val="285"/>
        </w:trPr>
        <w:tc>
          <w:tcPr>
            <w:tcW w:w="1101" w:type="dxa"/>
            <w:noWrap/>
            <w:hideMark/>
          </w:tcPr>
          <w:p w14:paraId="173BB1E4"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68242455"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54" w:history="1">
              <w:r w:rsidR="00FE4A91" w:rsidRPr="00685F08">
                <w:rPr>
                  <w:rFonts w:eastAsia="Calibri"/>
                  <w:lang w:eastAsia="en-US"/>
                </w:rPr>
                <w:t>Полярный Круг, 5</w:t>
              </w:r>
            </w:hyperlink>
          </w:p>
        </w:tc>
        <w:tc>
          <w:tcPr>
            <w:tcW w:w="2706" w:type="dxa"/>
            <w:noWrap/>
            <w:hideMark/>
          </w:tcPr>
          <w:p w14:paraId="4D92CD09"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13D0AB4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400</w:t>
            </w:r>
          </w:p>
        </w:tc>
        <w:tc>
          <w:tcPr>
            <w:tcW w:w="2410" w:type="dxa"/>
            <w:noWrap/>
            <w:hideMark/>
          </w:tcPr>
          <w:p w14:paraId="4747E14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120</w:t>
            </w:r>
          </w:p>
        </w:tc>
        <w:tc>
          <w:tcPr>
            <w:tcW w:w="2954" w:type="dxa"/>
            <w:noWrap/>
            <w:hideMark/>
          </w:tcPr>
          <w:p w14:paraId="2B99CE1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30,00</w:t>
            </w:r>
          </w:p>
        </w:tc>
      </w:tr>
      <w:tr w:rsidR="00FE4A91" w:rsidRPr="00685F08" w14:paraId="1C9C43A9" w14:textId="77777777" w:rsidTr="00F41DEE">
        <w:trPr>
          <w:trHeight w:val="285"/>
        </w:trPr>
        <w:tc>
          <w:tcPr>
            <w:tcW w:w="1101" w:type="dxa"/>
            <w:noWrap/>
            <w:hideMark/>
          </w:tcPr>
          <w:p w14:paraId="2B86D480"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6E92FAF4"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55" w:history="1">
              <w:r w:rsidR="00FE4A91" w:rsidRPr="00685F08">
                <w:rPr>
                  <w:rFonts w:eastAsia="Calibri"/>
                  <w:lang w:eastAsia="en-US"/>
                </w:rPr>
                <w:t>Капитана Копытова, 40</w:t>
              </w:r>
            </w:hyperlink>
          </w:p>
        </w:tc>
        <w:tc>
          <w:tcPr>
            <w:tcW w:w="2706" w:type="dxa"/>
            <w:noWrap/>
            <w:hideMark/>
          </w:tcPr>
          <w:p w14:paraId="17B25549"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2F7E81B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214</w:t>
            </w:r>
          </w:p>
        </w:tc>
        <w:tc>
          <w:tcPr>
            <w:tcW w:w="2410" w:type="dxa"/>
            <w:noWrap/>
            <w:hideMark/>
          </w:tcPr>
          <w:p w14:paraId="2342820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14,5</w:t>
            </w:r>
          </w:p>
        </w:tc>
        <w:tc>
          <w:tcPr>
            <w:tcW w:w="2954" w:type="dxa"/>
            <w:noWrap/>
            <w:hideMark/>
          </w:tcPr>
          <w:p w14:paraId="498208E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6,78</w:t>
            </w:r>
          </w:p>
        </w:tc>
      </w:tr>
      <w:tr w:rsidR="00FE4A91" w:rsidRPr="00685F08" w14:paraId="76A6E86E" w14:textId="77777777" w:rsidTr="00F41DEE">
        <w:trPr>
          <w:trHeight w:val="285"/>
        </w:trPr>
        <w:tc>
          <w:tcPr>
            <w:tcW w:w="1101" w:type="dxa"/>
            <w:noWrap/>
            <w:hideMark/>
          </w:tcPr>
          <w:p w14:paraId="31DC77A6"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71E6D931"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Заводская, 11</w:t>
            </w:r>
          </w:p>
        </w:tc>
        <w:tc>
          <w:tcPr>
            <w:tcW w:w="2706" w:type="dxa"/>
            <w:noWrap/>
            <w:hideMark/>
          </w:tcPr>
          <w:p w14:paraId="40272E5A"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3A2A0EC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799</w:t>
            </w:r>
          </w:p>
        </w:tc>
        <w:tc>
          <w:tcPr>
            <w:tcW w:w="2410" w:type="dxa"/>
            <w:noWrap/>
            <w:hideMark/>
          </w:tcPr>
          <w:p w14:paraId="7A85F18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157,5</w:t>
            </w:r>
          </w:p>
        </w:tc>
        <w:tc>
          <w:tcPr>
            <w:tcW w:w="2954" w:type="dxa"/>
            <w:noWrap/>
            <w:hideMark/>
          </w:tcPr>
          <w:p w14:paraId="7F90F22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19,71</w:t>
            </w:r>
          </w:p>
        </w:tc>
      </w:tr>
      <w:tr w:rsidR="00FE4A91" w:rsidRPr="00685F08" w14:paraId="2F506F91" w14:textId="77777777" w:rsidTr="00F41DEE">
        <w:trPr>
          <w:trHeight w:val="285"/>
        </w:trPr>
        <w:tc>
          <w:tcPr>
            <w:tcW w:w="1101" w:type="dxa"/>
            <w:noWrap/>
            <w:hideMark/>
          </w:tcPr>
          <w:p w14:paraId="7C2FC68F"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4FE14CDE"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Заводская, 13</w:t>
            </w:r>
          </w:p>
        </w:tc>
        <w:tc>
          <w:tcPr>
            <w:tcW w:w="2706" w:type="dxa"/>
            <w:noWrap/>
            <w:hideMark/>
          </w:tcPr>
          <w:p w14:paraId="114EB04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12CE30A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432</w:t>
            </w:r>
          </w:p>
        </w:tc>
        <w:tc>
          <w:tcPr>
            <w:tcW w:w="2410" w:type="dxa"/>
            <w:noWrap/>
            <w:hideMark/>
          </w:tcPr>
          <w:p w14:paraId="0B2E00E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12,32</w:t>
            </w:r>
          </w:p>
        </w:tc>
        <w:tc>
          <w:tcPr>
            <w:tcW w:w="2954" w:type="dxa"/>
            <w:noWrap/>
            <w:hideMark/>
          </w:tcPr>
          <w:p w14:paraId="7EE4EC7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2,85</w:t>
            </w:r>
          </w:p>
        </w:tc>
      </w:tr>
      <w:tr w:rsidR="00FE4A91" w:rsidRPr="00685F08" w14:paraId="0DA11BA1" w14:textId="77777777" w:rsidTr="00F41DEE">
        <w:trPr>
          <w:trHeight w:val="285"/>
        </w:trPr>
        <w:tc>
          <w:tcPr>
            <w:tcW w:w="1101" w:type="dxa"/>
            <w:noWrap/>
            <w:hideMark/>
          </w:tcPr>
          <w:p w14:paraId="3BD4DB87"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6FF69951"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Зеленая, 12</w:t>
            </w:r>
          </w:p>
        </w:tc>
        <w:tc>
          <w:tcPr>
            <w:tcW w:w="2706" w:type="dxa"/>
            <w:noWrap/>
            <w:hideMark/>
          </w:tcPr>
          <w:p w14:paraId="62649902"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484EC0C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550</w:t>
            </w:r>
          </w:p>
        </w:tc>
        <w:tc>
          <w:tcPr>
            <w:tcW w:w="2410" w:type="dxa"/>
            <w:noWrap/>
            <w:hideMark/>
          </w:tcPr>
          <w:p w14:paraId="1047B24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25</w:t>
            </w:r>
          </w:p>
        </w:tc>
        <w:tc>
          <w:tcPr>
            <w:tcW w:w="2954" w:type="dxa"/>
            <w:noWrap/>
            <w:hideMark/>
          </w:tcPr>
          <w:p w14:paraId="298FD31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4,55</w:t>
            </w:r>
          </w:p>
        </w:tc>
      </w:tr>
      <w:tr w:rsidR="00FE4A91" w:rsidRPr="00685F08" w14:paraId="7E1B32BC" w14:textId="77777777" w:rsidTr="00F41DEE">
        <w:trPr>
          <w:trHeight w:val="285"/>
        </w:trPr>
        <w:tc>
          <w:tcPr>
            <w:tcW w:w="1101" w:type="dxa"/>
            <w:noWrap/>
            <w:hideMark/>
          </w:tcPr>
          <w:p w14:paraId="78ADAAE7"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398261B2"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Приморская, 1</w:t>
            </w:r>
          </w:p>
        </w:tc>
        <w:tc>
          <w:tcPr>
            <w:tcW w:w="2706" w:type="dxa"/>
            <w:noWrap/>
            <w:hideMark/>
          </w:tcPr>
          <w:p w14:paraId="59EAB437"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1C1097E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1848</w:t>
            </w:r>
          </w:p>
        </w:tc>
        <w:tc>
          <w:tcPr>
            <w:tcW w:w="2410" w:type="dxa"/>
            <w:noWrap/>
            <w:hideMark/>
          </w:tcPr>
          <w:p w14:paraId="43A0E87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435,8</w:t>
            </w:r>
          </w:p>
        </w:tc>
        <w:tc>
          <w:tcPr>
            <w:tcW w:w="2954" w:type="dxa"/>
            <w:noWrap/>
            <w:hideMark/>
          </w:tcPr>
          <w:p w14:paraId="0F02EBC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23,58</w:t>
            </w:r>
          </w:p>
        </w:tc>
      </w:tr>
      <w:tr w:rsidR="00FE4A91" w:rsidRPr="00685F08" w14:paraId="2E8F78A9" w14:textId="77777777" w:rsidTr="00F41DEE">
        <w:trPr>
          <w:trHeight w:val="285"/>
        </w:trPr>
        <w:tc>
          <w:tcPr>
            <w:tcW w:w="1101" w:type="dxa"/>
            <w:noWrap/>
            <w:hideMark/>
          </w:tcPr>
          <w:p w14:paraId="74765E8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7C14D07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Приморская, 13</w:t>
            </w:r>
          </w:p>
        </w:tc>
        <w:tc>
          <w:tcPr>
            <w:tcW w:w="2706" w:type="dxa"/>
            <w:noWrap/>
            <w:hideMark/>
          </w:tcPr>
          <w:p w14:paraId="458EF97E"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1906258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310</w:t>
            </w:r>
          </w:p>
        </w:tc>
        <w:tc>
          <w:tcPr>
            <w:tcW w:w="2410" w:type="dxa"/>
            <w:noWrap/>
            <w:hideMark/>
          </w:tcPr>
          <w:p w14:paraId="1BDA5BD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w:t>
            </w:r>
          </w:p>
        </w:tc>
        <w:tc>
          <w:tcPr>
            <w:tcW w:w="2954" w:type="dxa"/>
            <w:noWrap/>
            <w:hideMark/>
          </w:tcPr>
          <w:p w14:paraId="2302695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3,87</w:t>
            </w:r>
          </w:p>
        </w:tc>
      </w:tr>
      <w:tr w:rsidR="00FE4A91" w:rsidRPr="00685F08" w14:paraId="6EDACD52" w14:textId="77777777" w:rsidTr="00F41DEE">
        <w:trPr>
          <w:trHeight w:val="285"/>
        </w:trPr>
        <w:tc>
          <w:tcPr>
            <w:tcW w:w="1101" w:type="dxa"/>
            <w:noWrap/>
            <w:hideMark/>
          </w:tcPr>
          <w:p w14:paraId="5114A74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20619434"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Североморское шоссе, 14</w:t>
            </w:r>
          </w:p>
        </w:tc>
        <w:tc>
          <w:tcPr>
            <w:tcW w:w="2706" w:type="dxa"/>
            <w:noWrap/>
            <w:hideMark/>
          </w:tcPr>
          <w:p w14:paraId="5A7F40B7"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5EE2A4A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507</w:t>
            </w:r>
          </w:p>
        </w:tc>
        <w:tc>
          <w:tcPr>
            <w:tcW w:w="2410" w:type="dxa"/>
            <w:noWrap/>
            <w:hideMark/>
          </w:tcPr>
          <w:p w14:paraId="37D3F51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124</w:t>
            </w:r>
          </w:p>
        </w:tc>
        <w:tc>
          <w:tcPr>
            <w:tcW w:w="2954" w:type="dxa"/>
            <w:noWrap/>
            <w:hideMark/>
          </w:tcPr>
          <w:p w14:paraId="596E12F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24,46</w:t>
            </w:r>
          </w:p>
        </w:tc>
      </w:tr>
      <w:tr w:rsidR="00FE4A91" w:rsidRPr="00685F08" w14:paraId="2FF807F5" w14:textId="77777777" w:rsidTr="00F41DEE">
        <w:trPr>
          <w:trHeight w:val="285"/>
        </w:trPr>
        <w:tc>
          <w:tcPr>
            <w:tcW w:w="1101" w:type="dxa"/>
            <w:noWrap/>
            <w:hideMark/>
          </w:tcPr>
          <w:p w14:paraId="5B03AE16"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373A6007"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Североморское шоссе, 18</w:t>
            </w:r>
          </w:p>
        </w:tc>
        <w:tc>
          <w:tcPr>
            <w:tcW w:w="2706" w:type="dxa"/>
            <w:noWrap/>
            <w:hideMark/>
          </w:tcPr>
          <w:p w14:paraId="5582C4C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14C511F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670</w:t>
            </w:r>
          </w:p>
        </w:tc>
        <w:tc>
          <w:tcPr>
            <w:tcW w:w="2410" w:type="dxa"/>
            <w:noWrap/>
            <w:hideMark/>
          </w:tcPr>
          <w:p w14:paraId="674FFA1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104,6</w:t>
            </w:r>
          </w:p>
        </w:tc>
        <w:tc>
          <w:tcPr>
            <w:tcW w:w="2954" w:type="dxa"/>
            <w:noWrap/>
            <w:hideMark/>
          </w:tcPr>
          <w:p w14:paraId="023B174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15,61</w:t>
            </w:r>
          </w:p>
        </w:tc>
      </w:tr>
      <w:tr w:rsidR="00FE4A91" w:rsidRPr="00685F08" w14:paraId="02946006" w14:textId="77777777" w:rsidTr="00F41DEE">
        <w:trPr>
          <w:trHeight w:val="285"/>
        </w:trPr>
        <w:tc>
          <w:tcPr>
            <w:tcW w:w="1101" w:type="dxa"/>
            <w:noWrap/>
            <w:hideMark/>
          </w:tcPr>
          <w:p w14:paraId="595618B2"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6FE5B93"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Советская, 3</w:t>
            </w:r>
          </w:p>
        </w:tc>
        <w:tc>
          <w:tcPr>
            <w:tcW w:w="2706" w:type="dxa"/>
            <w:noWrap/>
            <w:hideMark/>
          </w:tcPr>
          <w:p w14:paraId="770BFA5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21905AB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738</w:t>
            </w:r>
          </w:p>
        </w:tc>
        <w:tc>
          <w:tcPr>
            <w:tcW w:w="2410" w:type="dxa"/>
            <w:noWrap/>
            <w:hideMark/>
          </w:tcPr>
          <w:p w14:paraId="39F5CAD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192</w:t>
            </w:r>
          </w:p>
        </w:tc>
        <w:tc>
          <w:tcPr>
            <w:tcW w:w="2954" w:type="dxa"/>
            <w:noWrap/>
            <w:hideMark/>
          </w:tcPr>
          <w:p w14:paraId="2574880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26,02</w:t>
            </w:r>
          </w:p>
        </w:tc>
      </w:tr>
      <w:tr w:rsidR="00FE4A91" w:rsidRPr="00685F08" w14:paraId="26B6FAE7" w14:textId="77777777" w:rsidTr="00F41DEE">
        <w:trPr>
          <w:trHeight w:val="285"/>
        </w:trPr>
        <w:tc>
          <w:tcPr>
            <w:tcW w:w="1101" w:type="dxa"/>
            <w:noWrap/>
            <w:hideMark/>
          </w:tcPr>
          <w:p w14:paraId="11347EFB"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25F80A86"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56" w:history="1">
              <w:r w:rsidR="00FE4A91" w:rsidRPr="00685F08">
                <w:rPr>
                  <w:rFonts w:eastAsia="Calibri"/>
                  <w:lang w:eastAsia="en-US"/>
                </w:rPr>
                <w:t>Вице-адмирала Николаева, 4</w:t>
              </w:r>
            </w:hyperlink>
          </w:p>
        </w:tc>
        <w:tc>
          <w:tcPr>
            <w:tcW w:w="2706" w:type="dxa"/>
            <w:noWrap/>
            <w:hideMark/>
          </w:tcPr>
          <w:p w14:paraId="37B88F05"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3E53929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586</w:t>
            </w:r>
          </w:p>
        </w:tc>
        <w:tc>
          <w:tcPr>
            <w:tcW w:w="2410" w:type="dxa"/>
            <w:noWrap/>
            <w:hideMark/>
          </w:tcPr>
          <w:p w14:paraId="272AF07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156</w:t>
            </w:r>
          </w:p>
        </w:tc>
        <w:tc>
          <w:tcPr>
            <w:tcW w:w="2954" w:type="dxa"/>
            <w:noWrap/>
            <w:hideMark/>
          </w:tcPr>
          <w:p w14:paraId="3558B22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26,62</w:t>
            </w:r>
          </w:p>
        </w:tc>
      </w:tr>
      <w:tr w:rsidR="00FE4A91" w:rsidRPr="00685F08" w14:paraId="7003EB3A" w14:textId="77777777" w:rsidTr="00F41DEE">
        <w:trPr>
          <w:trHeight w:val="285"/>
        </w:trPr>
        <w:tc>
          <w:tcPr>
            <w:tcW w:w="1101" w:type="dxa"/>
            <w:noWrap/>
            <w:hideMark/>
          </w:tcPr>
          <w:p w14:paraId="54C43201"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05BF3226"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57" w:history="1">
              <w:r w:rsidR="00FE4A91" w:rsidRPr="00685F08">
                <w:rPr>
                  <w:rFonts w:eastAsia="Calibri"/>
                  <w:lang w:eastAsia="en-US"/>
                </w:rPr>
                <w:t>Капитана Тарана, 12</w:t>
              </w:r>
            </w:hyperlink>
          </w:p>
        </w:tc>
        <w:tc>
          <w:tcPr>
            <w:tcW w:w="2706" w:type="dxa"/>
            <w:noWrap/>
            <w:hideMark/>
          </w:tcPr>
          <w:p w14:paraId="12F390D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508EC1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2682</w:t>
            </w:r>
          </w:p>
        </w:tc>
        <w:tc>
          <w:tcPr>
            <w:tcW w:w="2410" w:type="dxa"/>
            <w:noWrap/>
            <w:hideMark/>
          </w:tcPr>
          <w:p w14:paraId="6256E41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21,5</w:t>
            </w:r>
          </w:p>
        </w:tc>
        <w:tc>
          <w:tcPr>
            <w:tcW w:w="2954" w:type="dxa"/>
            <w:noWrap/>
            <w:hideMark/>
          </w:tcPr>
          <w:p w14:paraId="3A79DC4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0,80</w:t>
            </w:r>
          </w:p>
        </w:tc>
      </w:tr>
      <w:tr w:rsidR="00FE4A91" w:rsidRPr="00685F08" w14:paraId="4DFF8F53" w14:textId="77777777" w:rsidTr="00F41DEE">
        <w:trPr>
          <w:trHeight w:val="300"/>
        </w:trPr>
        <w:tc>
          <w:tcPr>
            <w:tcW w:w="1101" w:type="dxa"/>
            <w:noWrap/>
            <w:hideMark/>
          </w:tcPr>
          <w:p w14:paraId="6163F7B2"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322499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Шабалина, 47</w:t>
            </w:r>
          </w:p>
        </w:tc>
        <w:tc>
          <w:tcPr>
            <w:tcW w:w="2706" w:type="dxa"/>
            <w:noWrap/>
            <w:hideMark/>
          </w:tcPr>
          <w:p w14:paraId="656E3591"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5009E45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3356</w:t>
            </w:r>
          </w:p>
        </w:tc>
        <w:tc>
          <w:tcPr>
            <w:tcW w:w="2410" w:type="dxa"/>
            <w:noWrap/>
            <w:hideMark/>
          </w:tcPr>
          <w:p w14:paraId="268A210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w:t>
            </w:r>
          </w:p>
        </w:tc>
        <w:tc>
          <w:tcPr>
            <w:tcW w:w="2954" w:type="dxa"/>
            <w:noWrap/>
            <w:hideMark/>
          </w:tcPr>
          <w:p w14:paraId="1C218BD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0,06</w:t>
            </w:r>
          </w:p>
        </w:tc>
      </w:tr>
      <w:tr w:rsidR="00FE4A91" w:rsidRPr="00685F08" w14:paraId="7A6F0131" w14:textId="77777777" w:rsidTr="00F41DEE">
        <w:trPr>
          <w:trHeight w:val="285"/>
        </w:trPr>
        <w:tc>
          <w:tcPr>
            <w:tcW w:w="1101" w:type="dxa"/>
            <w:noWrap/>
            <w:hideMark/>
          </w:tcPr>
          <w:p w14:paraId="602A4E86"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2134FA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Шабалина, 63</w:t>
            </w:r>
          </w:p>
        </w:tc>
        <w:tc>
          <w:tcPr>
            <w:tcW w:w="2706" w:type="dxa"/>
            <w:noWrap/>
            <w:hideMark/>
          </w:tcPr>
          <w:p w14:paraId="49E4C0B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67C22C0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641</w:t>
            </w:r>
          </w:p>
        </w:tc>
        <w:tc>
          <w:tcPr>
            <w:tcW w:w="2410" w:type="dxa"/>
            <w:noWrap/>
            <w:hideMark/>
          </w:tcPr>
          <w:p w14:paraId="1F1F286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100,25</w:t>
            </w:r>
          </w:p>
        </w:tc>
        <w:tc>
          <w:tcPr>
            <w:tcW w:w="2954" w:type="dxa"/>
            <w:noWrap/>
            <w:hideMark/>
          </w:tcPr>
          <w:p w14:paraId="095E1C4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15,64</w:t>
            </w:r>
          </w:p>
        </w:tc>
      </w:tr>
      <w:tr w:rsidR="00FE4A91" w:rsidRPr="00685F08" w14:paraId="0C982060" w14:textId="77777777" w:rsidTr="00F41DEE">
        <w:trPr>
          <w:trHeight w:val="285"/>
        </w:trPr>
        <w:tc>
          <w:tcPr>
            <w:tcW w:w="1101" w:type="dxa"/>
            <w:noWrap/>
            <w:hideMark/>
          </w:tcPr>
          <w:p w14:paraId="0F8DA040"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47497D02"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Героев Рыбачьего, 73</w:t>
            </w:r>
          </w:p>
        </w:tc>
        <w:tc>
          <w:tcPr>
            <w:tcW w:w="2706" w:type="dxa"/>
            <w:noWrap/>
            <w:hideMark/>
          </w:tcPr>
          <w:p w14:paraId="694D93A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6027983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954</w:t>
            </w:r>
          </w:p>
        </w:tc>
        <w:tc>
          <w:tcPr>
            <w:tcW w:w="2410" w:type="dxa"/>
            <w:noWrap/>
            <w:hideMark/>
          </w:tcPr>
          <w:p w14:paraId="6A0812B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223,05</w:t>
            </w:r>
          </w:p>
        </w:tc>
        <w:tc>
          <w:tcPr>
            <w:tcW w:w="2954" w:type="dxa"/>
            <w:noWrap/>
            <w:hideMark/>
          </w:tcPr>
          <w:p w14:paraId="52C28C9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23,38</w:t>
            </w:r>
          </w:p>
        </w:tc>
      </w:tr>
      <w:tr w:rsidR="00FE4A91" w:rsidRPr="00685F08" w14:paraId="2CCB7EC2" w14:textId="77777777" w:rsidTr="00F41DEE">
        <w:trPr>
          <w:trHeight w:val="285"/>
        </w:trPr>
        <w:tc>
          <w:tcPr>
            <w:tcW w:w="1101" w:type="dxa"/>
            <w:noWrap/>
            <w:hideMark/>
          </w:tcPr>
          <w:p w14:paraId="431EBA19"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0CD625E8"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58" w:history="1">
              <w:r w:rsidR="00FE4A91" w:rsidRPr="00685F08">
                <w:rPr>
                  <w:rFonts w:eastAsia="Calibri"/>
                  <w:lang w:eastAsia="en-US"/>
                </w:rPr>
                <w:t>Кольский, 108/3</w:t>
              </w:r>
            </w:hyperlink>
          </w:p>
        </w:tc>
        <w:tc>
          <w:tcPr>
            <w:tcW w:w="2706" w:type="dxa"/>
            <w:noWrap/>
            <w:hideMark/>
          </w:tcPr>
          <w:p w14:paraId="0E78DA13"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4D52C57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1034</w:t>
            </w:r>
          </w:p>
        </w:tc>
        <w:tc>
          <w:tcPr>
            <w:tcW w:w="2410" w:type="dxa"/>
            <w:noWrap/>
            <w:hideMark/>
          </w:tcPr>
          <w:p w14:paraId="7B6F749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121,4</w:t>
            </w:r>
          </w:p>
        </w:tc>
        <w:tc>
          <w:tcPr>
            <w:tcW w:w="2954" w:type="dxa"/>
            <w:noWrap/>
            <w:hideMark/>
          </w:tcPr>
          <w:p w14:paraId="7DD9EFA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11,74</w:t>
            </w:r>
          </w:p>
        </w:tc>
      </w:tr>
      <w:tr w:rsidR="00FE4A91" w:rsidRPr="00685F08" w14:paraId="06043B5D" w14:textId="77777777" w:rsidTr="00F41DEE">
        <w:trPr>
          <w:trHeight w:val="285"/>
        </w:trPr>
        <w:tc>
          <w:tcPr>
            <w:tcW w:w="1101" w:type="dxa"/>
            <w:noWrap/>
            <w:hideMark/>
          </w:tcPr>
          <w:p w14:paraId="15CAAF06"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BA924CA"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59" w:history="1">
              <w:r w:rsidR="00FE4A91" w:rsidRPr="00685F08">
                <w:rPr>
                  <w:rFonts w:eastAsia="Calibri"/>
                  <w:lang w:eastAsia="en-US"/>
                </w:rPr>
                <w:t>Кольский, 84</w:t>
              </w:r>
            </w:hyperlink>
          </w:p>
        </w:tc>
        <w:tc>
          <w:tcPr>
            <w:tcW w:w="2706" w:type="dxa"/>
            <w:noWrap/>
            <w:hideMark/>
          </w:tcPr>
          <w:p w14:paraId="42F5284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5217364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497</w:t>
            </w:r>
          </w:p>
        </w:tc>
        <w:tc>
          <w:tcPr>
            <w:tcW w:w="2410" w:type="dxa"/>
            <w:noWrap/>
            <w:hideMark/>
          </w:tcPr>
          <w:p w14:paraId="5F89759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126</w:t>
            </w:r>
          </w:p>
        </w:tc>
        <w:tc>
          <w:tcPr>
            <w:tcW w:w="2954" w:type="dxa"/>
            <w:noWrap/>
            <w:hideMark/>
          </w:tcPr>
          <w:p w14:paraId="3771061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25,35</w:t>
            </w:r>
          </w:p>
        </w:tc>
      </w:tr>
      <w:tr w:rsidR="00FE4A91" w:rsidRPr="00685F08" w14:paraId="4CF7B06B" w14:textId="77777777" w:rsidTr="00F41DEE">
        <w:trPr>
          <w:trHeight w:val="285"/>
        </w:trPr>
        <w:tc>
          <w:tcPr>
            <w:tcW w:w="1101" w:type="dxa"/>
            <w:noWrap/>
            <w:hideMark/>
          </w:tcPr>
          <w:p w14:paraId="6B66146E"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462AC243"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60" w:history="1">
              <w:r w:rsidR="00FE4A91" w:rsidRPr="00685F08">
                <w:rPr>
                  <w:rFonts w:eastAsia="Calibri"/>
                  <w:lang w:eastAsia="en-US"/>
                </w:rPr>
                <w:t>Кольский, 86</w:t>
              </w:r>
            </w:hyperlink>
          </w:p>
        </w:tc>
        <w:tc>
          <w:tcPr>
            <w:tcW w:w="2706" w:type="dxa"/>
            <w:noWrap/>
            <w:hideMark/>
          </w:tcPr>
          <w:p w14:paraId="716B5961"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3E50E4A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547</w:t>
            </w:r>
          </w:p>
        </w:tc>
        <w:tc>
          <w:tcPr>
            <w:tcW w:w="2410" w:type="dxa"/>
            <w:noWrap/>
            <w:hideMark/>
          </w:tcPr>
          <w:p w14:paraId="4060FC2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161</w:t>
            </w:r>
          </w:p>
        </w:tc>
        <w:tc>
          <w:tcPr>
            <w:tcW w:w="2954" w:type="dxa"/>
            <w:noWrap/>
            <w:hideMark/>
          </w:tcPr>
          <w:p w14:paraId="63B5B54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29,43</w:t>
            </w:r>
          </w:p>
        </w:tc>
      </w:tr>
      <w:tr w:rsidR="00FE4A91" w:rsidRPr="00685F08" w14:paraId="06693EA6" w14:textId="77777777" w:rsidTr="00F41DEE">
        <w:trPr>
          <w:trHeight w:val="285"/>
        </w:trPr>
        <w:tc>
          <w:tcPr>
            <w:tcW w:w="1101" w:type="dxa"/>
            <w:noWrap/>
            <w:hideMark/>
          </w:tcPr>
          <w:p w14:paraId="5537D3FC"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9CC3F97"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61" w:history="1">
              <w:r w:rsidR="00FE4A91" w:rsidRPr="00685F08">
                <w:rPr>
                  <w:rFonts w:eastAsia="Calibri"/>
                  <w:lang w:eastAsia="en-US"/>
                </w:rPr>
                <w:t>О. Кошевого, 16/2</w:t>
              </w:r>
            </w:hyperlink>
          </w:p>
        </w:tc>
        <w:tc>
          <w:tcPr>
            <w:tcW w:w="2706" w:type="dxa"/>
            <w:noWrap/>
            <w:hideMark/>
          </w:tcPr>
          <w:p w14:paraId="0BB063E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08F5DC9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475</w:t>
            </w:r>
          </w:p>
        </w:tc>
        <w:tc>
          <w:tcPr>
            <w:tcW w:w="2410" w:type="dxa"/>
            <w:noWrap/>
            <w:hideMark/>
          </w:tcPr>
          <w:p w14:paraId="5B1CDC8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140</w:t>
            </w:r>
          </w:p>
        </w:tc>
        <w:tc>
          <w:tcPr>
            <w:tcW w:w="2954" w:type="dxa"/>
            <w:noWrap/>
            <w:hideMark/>
          </w:tcPr>
          <w:p w14:paraId="7D4620E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29,47</w:t>
            </w:r>
          </w:p>
        </w:tc>
      </w:tr>
      <w:tr w:rsidR="00FE4A91" w:rsidRPr="00685F08" w14:paraId="64D511B8" w14:textId="77777777" w:rsidTr="00F41DEE">
        <w:trPr>
          <w:trHeight w:val="285"/>
        </w:trPr>
        <w:tc>
          <w:tcPr>
            <w:tcW w:w="1101" w:type="dxa"/>
            <w:noWrap/>
            <w:hideMark/>
          </w:tcPr>
          <w:p w14:paraId="0E951C2E"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0966DB31"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62" w:history="1">
              <w:r w:rsidR="00FE4A91" w:rsidRPr="00685F08">
                <w:rPr>
                  <w:rFonts w:eastAsia="Calibri"/>
                  <w:lang w:eastAsia="en-US"/>
                </w:rPr>
                <w:t>Зои Космодемьянской, 4</w:t>
              </w:r>
            </w:hyperlink>
          </w:p>
        </w:tc>
        <w:tc>
          <w:tcPr>
            <w:tcW w:w="2706" w:type="dxa"/>
            <w:noWrap/>
            <w:hideMark/>
          </w:tcPr>
          <w:p w14:paraId="49F3AF6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249D02F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597</w:t>
            </w:r>
          </w:p>
        </w:tc>
        <w:tc>
          <w:tcPr>
            <w:tcW w:w="2410" w:type="dxa"/>
            <w:noWrap/>
            <w:hideMark/>
          </w:tcPr>
          <w:p w14:paraId="3688BEC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38,7</w:t>
            </w:r>
          </w:p>
        </w:tc>
        <w:tc>
          <w:tcPr>
            <w:tcW w:w="2954" w:type="dxa"/>
            <w:noWrap/>
            <w:hideMark/>
          </w:tcPr>
          <w:p w14:paraId="370C102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6,48</w:t>
            </w:r>
          </w:p>
        </w:tc>
      </w:tr>
      <w:tr w:rsidR="00FE4A91" w:rsidRPr="00685F08" w14:paraId="65EF0815" w14:textId="77777777" w:rsidTr="00F41DEE">
        <w:trPr>
          <w:trHeight w:val="285"/>
        </w:trPr>
        <w:tc>
          <w:tcPr>
            <w:tcW w:w="1101" w:type="dxa"/>
            <w:noWrap/>
            <w:hideMark/>
          </w:tcPr>
          <w:p w14:paraId="5D15A05A"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21B574BD"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63" w:history="1">
              <w:r w:rsidR="00FE4A91" w:rsidRPr="00685F08">
                <w:rPr>
                  <w:rFonts w:eastAsia="Calibri"/>
                  <w:lang w:eastAsia="en-US"/>
                </w:rPr>
                <w:t>Зои Космодемьянской, 6</w:t>
              </w:r>
            </w:hyperlink>
          </w:p>
        </w:tc>
        <w:tc>
          <w:tcPr>
            <w:tcW w:w="2706" w:type="dxa"/>
            <w:noWrap/>
            <w:hideMark/>
          </w:tcPr>
          <w:p w14:paraId="494C3A8C"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0C6ED61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491</w:t>
            </w:r>
          </w:p>
        </w:tc>
        <w:tc>
          <w:tcPr>
            <w:tcW w:w="2410" w:type="dxa"/>
            <w:noWrap/>
            <w:hideMark/>
          </w:tcPr>
          <w:p w14:paraId="13170F6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62,5</w:t>
            </w:r>
          </w:p>
        </w:tc>
        <w:tc>
          <w:tcPr>
            <w:tcW w:w="2954" w:type="dxa"/>
            <w:noWrap/>
            <w:hideMark/>
          </w:tcPr>
          <w:p w14:paraId="76B702B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12,73</w:t>
            </w:r>
          </w:p>
        </w:tc>
      </w:tr>
      <w:tr w:rsidR="00FE4A91" w:rsidRPr="00685F08" w14:paraId="22062434" w14:textId="77777777" w:rsidTr="00F41DEE">
        <w:trPr>
          <w:trHeight w:val="285"/>
        </w:trPr>
        <w:tc>
          <w:tcPr>
            <w:tcW w:w="1101" w:type="dxa"/>
            <w:noWrap/>
            <w:hideMark/>
          </w:tcPr>
          <w:p w14:paraId="1E15E812"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4974B73B"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64" w:history="1">
              <w:r w:rsidR="00FE4A91" w:rsidRPr="00685F08">
                <w:rPr>
                  <w:rFonts w:eastAsia="Calibri"/>
                  <w:lang w:eastAsia="en-US"/>
                </w:rPr>
                <w:t>Полярные Зори, 31/1</w:t>
              </w:r>
            </w:hyperlink>
          </w:p>
        </w:tc>
        <w:tc>
          <w:tcPr>
            <w:tcW w:w="2706" w:type="dxa"/>
            <w:noWrap/>
            <w:hideMark/>
          </w:tcPr>
          <w:p w14:paraId="1DA6313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0BBB029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1114</w:t>
            </w:r>
          </w:p>
        </w:tc>
        <w:tc>
          <w:tcPr>
            <w:tcW w:w="2410" w:type="dxa"/>
            <w:noWrap/>
            <w:hideMark/>
          </w:tcPr>
          <w:p w14:paraId="205E4A9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33,5</w:t>
            </w:r>
          </w:p>
        </w:tc>
        <w:tc>
          <w:tcPr>
            <w:tcW w:w="2954" w:type="dxa"/>
            <w:noWrap/>
            <w:hideMark/>
          </w:tcPr>
          <w:p w14:paraId="5C61765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3,01</w:t>
            </w:r>
          </w:p>
        </w:tc>
      </w:tr>
      <w:tr w:rsidR="00FE4A91" w:rsidRPr="00685F08" w14:paraId="58CF8268" w14:textId="77777777" w:rsidTr="00F41DEE">
        <w:trPr>
          <w:trHeight w:val="285"/>
        </w:trPr>
        <w:tc>
          <w:tcPr>
            <w:tcW w:w="1101" w:type="dxa"/>
            <w:noWrap/>
            <w:hideMark/>
          </w:tcPr>
          <w:p w14:paraId="60A799A2"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8BDC547"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65" w:history="1">
              <w:r w:rsidR="00FE4A91" w:rsidRPr="00685F08">
                <w:rPr>
                  <w:rFonts w:eastAsia="Calibri"/>
                  <w:lang w:eastAsia="en-US"/>
                </w:rPr>
                <w:t>Новое Плато, 6</w:t>
              </w:r>
            </w:hyperlink>
          </w:p>
        </w:tc>
        <w:tc>
          <w:tcPr>
            <w:tcW w:w="2706" w:type="dxa"/>
            <w:noWrap/>
            <w:hideMark/>
          </w:tcPr>
          <w:p w14:paraId="4345FE13"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6F30EB1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268</w:t>
            </w:r>
          </w:p>
        </w:tc>
        <w:tc>
          <w:tcPr>
            <w:tcW w:w="2410" w:type="dxa"/>
            <w:noWrap/>
            <w:hideMark/>
          </w:tcPr>
          <w:p w14:paraId="42B83A3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6,3</w:t>
            </w:r>
          </w:p>
        </w:tc>
        <w:tc>
          <w:tcPr>
            <w:tcW w:w="2954" w:type="dxa"/>
            <w:noWrap/>
            <w:hideMark/>
          </w:tcPr>
          <w:p w14:paraId="309ED7F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2,35</w:t>
            </w:r>
          </w:p>
        </w:tc>
      </w:tr>
      <w:tr w:rsidR="00FE4A91" w:rsidRPr="00685F08" w14:paraId="74B1376D" w14:textId="77777777" w:rsidTr="00F41DEE">
        <w:trPr>
          <w:trHeight w:val="285"/>
        </w:trPr>
        <w:tc>
          <w:tcPr>
            <w:tcW w:w="1101" w:type="dxa"/>
            <w:noWrap/>
            <w:hideMark/>
          </w:tcPr>
          <w:p w14:paraId="2BCAB6A9"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ACE33EF"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66" w:history="1">
              <w:r w:rsidR="00FE4A91" w:rsidRPr="00685F08">
                <w:rPr>
                  <w:rFonts w:eastAsia="Calibri"/>
                  <w:lang w:eastAsia="en-US"/>
                </w:rPr>
                <w:t>Полярные Зори, 33/3</w:t>
              </w:r>
            </w:hyperlink>
          </w:p>
        </w:tc>
        <w:tc>
          <w:tcPr>
            <w:tcW w:w="2706" w:type="dxa"/>
            <w:noWrap/>
            <w:hideMark/>
          </w:tcPr>
          <w:p w14:paraId="73AB16B0"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059246F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962</w:t>
            </w:r>
          </w:p>
        </w:tc>
        <w:tc>
          <w:tcPr>
            <w:tcW w:w="2410" w:type="dxa"/>
            <w:noWrap/>
            <w:hideMark/>
          </w:tcPr>
          <w:p w14:paraId="57BA24D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47</w:t>
            </w:r>
          </w:p>
        </w:tc>
        <w:tc>
          <w:tcPr>
            <w:tcW w:w="2954" w:type="dxa"/>
            <w:noWrap/>
            <w:hideMark/>
          </w:tcPr>
          <w:p w14:paraId="1B24FAA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4,89</w:t>
            </w:r>
          </w:p>
        </w:tc>
      </w:tr>
      <w:tr w:rsidR="00FE4A91" w:rsidRPr="00685F08" w14:paraId="2D253DA8" w14:textId="77777777" w:rsidTr="00F41DEE">
        <w:trPr>
          <w:trHeight w:val="285"/>
        </w:trPr>
        <w:tc>
          <w:tcPr>
            <w:tcW w:w="1101" w:type="dxa"/>
            <w:noWrap/>
            <w:hideMark/>
          </w:tcPr>
          <w:p w14:paraId="4DA85179"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4D4A78FB"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67" w:history="1">
              <w:r w:rsidR="00FE4A91" w:rsidRPr="00685F08">
                <w:rPr>
                  <w:rFonts w:eastAsia="Calibri"/>
                  <w:lang w:eastAsia="en-US"/>
                </w:rPr>
                <w:t>Полярные Зори, 29/1</w:t>
              </w:r>
            </w:hyperlink>
          </w:p>
        </w:tc>
        <w:tc>
          <w:tcPr>
            <w:tcW w:w="2706" w:type="dxa"/>
            <w:noWrap/>
            <w:hideMark/>
          </w:tcPr>
          <w:p w14:paraId="3D100FD9"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C3CC96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874</w:t>
            </w:r>
          </w:p>
        </w:tc>
        <w:tc>
          <w:tcPr>
            <w:tcW w:w="2410" w:type="dxa"/>
            <w:noWrap/>
            <w:hideMark/>
          </w:tcPr>
          <w:p w14:paraId="3308536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w:t>
            </w:r>
          </w:p>
        </w:tc>
        <w:tc>
          <w:tcPr>
            <w:tcW w:w="2954" w:type="dxa"/>
            <w:noWrap/>
            <w:hideMark/>
          </w:tcPr>
          <w:p w14:paraId="6173A8F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1,14</w:t>
            </w:r>
          </w:p>
        </w:tc>
      </w:tr>
      <w:tr w:rsidR="00FE4A91" w:rsidRPr="00685F08" w14:paraId="56AB4FB5" w14:textId="77777777" w:rsidTr="00F41DEE">
        <w:trPr>
          <w:trHeight w:val="285"/>
        </w:trPr>
        <w:tc>
          <w:tcPr>
            <w:tcW w:w="1101" w:type="dxa"/>
            <w:noWrap/>
            <w:hideMark/>
          </w:tcPr>
          <w:p w14:paraId="08BB2589"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0E9BA189"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68" w:history="1">
              <w:r w:rsidR="00FE4A91" w:rsidRPr="00685F08">
                <w:rPr>
                  <w:rFonts w:eastAsia="Calibri"/>
                  <w:lang w:eastAsia="en-US"/>
                </w:rPr>
                <w:t>Новое Плато, 18</w:t>
              </w:r>
            </w:hyperlink>
          </w:p>
        </w:tc>
        <w:tc>
          <w:tcPr>
            <w:tcW w:w="2706" w:type="dxa"/>
            <w:noWrap/>
            <w:hideMark/>
          </w:tcPr>
          <w:p w14:paraId="0390B10E"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60E526F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419</w:t>
            </w:r>
          </w:p>
        </w:tc>
        <w:tc>
          <w:tcPr>
            <w:tcW w:w="2410" w:type="dxa"/>
            <w:noWrap/>
            <w:hideMark/>
          </w:tcPr>
          <w:p w14:paraId="521503D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w:t>
            </w:r>
          </w:p>
        </w:tc>
        <w:tc>
          <w:tcPr>
            <w:tcW w:w="2954" w:type="dxa"/>
            <w:noWrap/>
            <w:hideMark/>
          </w:tcPr>
          <w:p w14:paraId="0B40F95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0,36</w:t>
            </w:r>
          </w:p>
        </w:tc>
      </w:tr>
      <w:tr w:rsidR="00FE4A91" w:rsidRPr="00685F08" w14:paraId="1845B300" w14:textId="77777777" w:rsidTr="00F41DEE">
        <w:trPr>
          <w:trHeight w:val="285"/>
        </w:trPr>
        <w:tc>
          <w:tcPr>
            <w:tcW w:w="1101" w:type="dxa"/>
            <w:noWrap/>
            <w:hideMark/>
          </w:tcPr>
          <w:p w14:paraId="051DB451"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F9B2792"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69" w:history="1">
              <w:r w:rsidR="00FE4A91" w:rsidRPr="00685F08">
                <w:rPr>
                  <w:rFonts w:eastAsia="Calibri"/>
                  <w:lang w:eastAsia="en-US"/>
                </w:rPr>
                <w:t>Новое Плато, 13</w:t>
              </w:r>
            </w:hyperlink>
          </w:p>
        </w:tc>
        <w:tc>
          <w:tcPr>
            <w:tcW w:w="2706" w:type="dxa"/>
            <w:noWrap/>
            <w:hideMark/>
          </w:tcPr>
          <w:p w14:paraId="5E49E2F4"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53949F7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425</w:t>
            </w:r>
          </w:p>
        </w:tc>
        <w:tc>
          <w:tcPr>
            <w:tcW w:w="2410" w:type="dxa"/>
            <w:noWrap/>
            <w:hideMark/>
          </w:tcPr>
          <w:p w14:paraId="07B605C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17,8</w:t>
            </w:r>
          </w:p>
        </w:tc>
        <w:tc>
          <w:tcPr>
            <w:tcW w:w="2954" w:type="dxa"/>
            <w:noWrap/>
            <w:hideMark/>
          </w:tcPr>
          <w:p w14:paraId="6D09491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4,19</w:t>
            </w:r>
          </w:p>
        </w:tc>
      </w:tr>
      <w:tr w:rsidR="00FE4A91" w:rsidRPr="00685F08" w14:paraId="548B8C7F" w14:textId="77777777" w:rsidTr="00F41DEE">
        <w:trPr>
          <w:trHeight w:val="405"/>
        </w:trPr>
        <w:tc>
          <w:tcPr>
            <w:tcW w:w="1101" w:type="dxa"/>
            <w:noWrap/>
            <w:hideMark/>
          </w:tcPr>
          <w:p w14:paraId="44F0D0F4"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658D0531"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70" w:history="1">
              <w:r w:rsidR="00FE4A91" w:rsidRPr="00685F08">
                <w:rPr>
                  <w:rFonts w:eastAsia="Calibri"/>
                  <w:lang w:eastAsia="en-US"/>
                </w:rPr>
                <w:t>Достоевского, 5</w:t>
              </w:r>
            </w:hyperlink>
          </w:p>
        </w:tc>
        <w:tc>
          <w:tcPr>
            <w:tcW w:w="2706" w:type="dxa"/>
            <w:noWrap/>
            <w:hideMark/>
          </w:tcPr>
          <w:p w14:paraId="6E0D1FDC"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088C2CD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489</w:t>
            </w:r>
          </w:p>
        </w:tc>
        <w:tc>
          <w:tcPr>
            <w:tcW w:w="2410" w:type="dxa"/>
            <w:noWrap/>
            <w:hideMark/>
          </w:tcPr>
          <w:p w14:paraId="04A0050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175</w:t>
            </w:r>
          </w:p>
        </w:tc>
        <w:tc>
          <w:tcPr>
            <w:tcW w:w="2954" w:type="dxa"/>
            <w:noWrap/>
            <w:hideMark/>
          </w:tcPr>
          <w:p w14:paraId="09EC97E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35,79</w:t>
            </w:r>
          </w:p>
        </w:tc>
      </w:tr>
      <w:tr w:rsidR="00FE4A91" w:rsidRPr="00685F08" w14:paraId="35F799CB" w14:textId="77777777" w:rsidTr="00F41DEE">
        <w:trPr>
          <w:trHeight w:val="285"/>
        </w:trPr>
        <w:tc>
          <w:tcPr>
            <w:tcW w:w="1101" w:type="dxa"/>
            <w:noWrap/>
            <w:hideMark/>
          </w:tcPr>
          <w:p w14:paraId="0899C459"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0E0E4681"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71" w:history="1">
              <w:r w:rsidR="00FE4A91" w:rsidRPr="00685F08">
                <w:rPr>
                  <w:rFonts w:eastAsia="Calibri"/>
                  <w:lang w:eastAsia="en-US"/>
                </w:rPr>
                <w:t>Генерала Щербакова, 2</w:t>
              </w:r>
            </w:hyperlink>
          </w:p>
        </w:tc>
        <w:tc>
          <w:tcPr>
            <w:tcW w:w="2706" w:type="dxa"/>
            <w:noWrap/>
            <w:hideMark/>
          </w:tcPr>
          <w:p w14:paraId="54B370DE"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02FDE2B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896</w:t>
            </w:r>
          </w:p>
        </w:tc>
        <w:tc>
          <w:tcPr>
            <w:tcW w:w="2410" w:type="dxa"/>
            <w:noWrap/>
            <w:hideMark/>
          </w:tcPr>
          <w:p w14:paraId="60EF802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231,46</w:t>
            </w:r>
          </w:p>
        </w:tc>
        <w:tc>
          <w:tcPr>
            <w:tcW w:w="2954" w:type="dxa"/>
            <w:noWrap/>
            <w:hideMark/>
          </w:tcPr>
          <w:p w14:paraId="5F14A48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25,83</w:t>
            </w:r>
          </w:p>
        </w:tc>
      </w:tr>
      <w:tr w:rsidR="00FE4A91" w:rsidRPr="00685F08" w14:paraId="598AB986" w14:textId="77777777" w:rsidTr="00F41DEE">
        <w:trPr>
          <w:trHeight w:val="285"/>
        </w:trPr>
        <w:tc>
          <w:tcPr>
            <w:tcW w:w="1101" w:type="dxa"/>
            <w:noWrap/>
            <w:hideMark/>
          </w:tcPr>
          <w:p w14:paraId="76D3CBAC"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363977E7"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Генерала Щербакова, 34</w:t>
            </w:r>
          </w:p>
        </w:tc>
        <w:tc>
          <w:tcPr>
            <w:tcW w:w="2706" w:type="dxa"/>
            <w:noWrap/>
            <w:hideMark/>
          </w:tcPr>
          <w:p w14:paraId="55B99A7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4C68380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1781</w:t>
            </w:r>
          </w:p>
        </w:tc>
        <w:tc>
          <w:tcPr>
            <w:tcW w:w="2410" w:type="dxa"/>
            <w:noWrap/>
            <w:hideMark/>
          </w:tcPr>
          <w:p w14:paraId="553B1C9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157,67</w:t>
            </w:r>
          </w:p>
        </w:tc>
        <w:tc>
          <w:tcPr>
            <w:tcW w:w="2954" w:type="dxa"/>
            <w:noWrap/>
            <w:hideMark/>
          </w:tcPr>
          <w:p w14:paraId="57C5C7B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8,85</w:t>
            </w:r>
          </w:p>
        </w:tc>
      </w:tr>
      <w:tr w:rsidR="00FE4A91" w:rsidRPr="00685F08" w14:paraId="1EE20499" w14:textId="77777777" w:rsidTr="00F41DEE">
        <w:trPr>
          <w:trHeight w:val="285"/>
        </w:trPr>
        <w:tc>
          <w:tcPr>
            <w:tcW w:w="1101" w:type="dxa"/>
            <w:noWrap/>
            <w:hideMark/>
          </w:tcPr>
          <w:p w14:paraId="39FC3CEC"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CB9EB26"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Генерала Щербакова 30, 32</w:t>
            </w:r>
          </w:p>
        </w:tc>
        <w:tc>
          <w:tcPr>
            <w:tcW w:w="2706" w:type="dxa"/>
            <w:noWrap/>
            <w:hideMark/>
          </w:tcPr>
          <w:p w14:paraId="237EDA3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548709E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3418</w:t>
            </w:r>
          </w:p>
        </w:tc>
        <w:tc>
          <w:tcPr>
            <w:tcW w:w="2410" w:type="dxa"/>
            <w:noWrap/>
            <w:hideMark/>
          </w:tcPr>
          <w:p w14:paraId="5B95035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607,41</w:t>
            </w:r>
          </w:p>
        </w:tc>
        <w:tc>
          <w:tcPr>
            <w:tcW w:w="2954" w:type="dxa"/>
            <w:noWrap/>
            <w:hideMark/>
          </w:tcPr>
          <w:p w14:paraId="7EAF1C6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17,77</w:t>
            </w:r>
          </w:p>
        </w:tc>
      </w:tr>
      <w:tr w:rsidR="00FE4A91" w:rsidRPr="00685F08" w14:paraId="10C15BDF" w14:textId="77777777" w:rsidTr="00F41DEE">
        <w:trPr>
          <w:trHeight w:val="285"/>
        </w:trPr>
        <w:tc>
          <w:tcPr>
            <w:tcW w:w="1101" w:type="dxa"/>
            <w:noWrap/>
            <w:hideMark/>
          </w:tcPr>
          <w:p w14:paraId="5FD71F3F"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AD6A088"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72" w:history="1">
              <w:r w:rsidR="00FE4A91" w:rsidRPr="00685F08">
                <w:rPr>
                  <w:rFonts w:eastAsia="Calibri"/>
                  <w:lang w:eastAsia="en-US"/>
                </w:rPr>
                <w:t>Вице-адмирала Николаева, 15</w:t>
              </w:r>
            </w:hyperlink>
          </w:p>
        </w:tc>
        <w:tc>
          <w:tcPr>
            <w:tcW w:w="2706" w:type="dxa"/>
            <w:noWrap/>
            <w:hideMark/>
          </w:tcPr>
          <w:p w14:paraId="76D969C7"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0DBBF87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714</w:t>
            </w:r>
          </w:p>
        </w:tc>
        <w:tc>
          <w:tcPr>
            <w:tcW w:w="2410" w:type="dxa"/>
            <w:noWrap/>
            <w:hideMark/>
          </w:tcPr>
          <w:p w14:paraId="7F37F32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96</w:t>
            </w:r>
          </w:p>
        </w:tc>
        <w:tc>
          <w:tcPr>
            <w:tcW w:w="2954" w:type="dxa"/>
            <w:noWrap/>
            <w:hideMark/>
          </w:tcPr>
          <w:p w14:paraId="2077032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13,45</w:t>
            </w:r>
          </w:p>
        </w:tc>
      </w:tr>
      <w:tr w:rsidR="00FE4A91" w:rsidRPr="00685F08" w14:paraId="3AD1F998" w14:textId="77777777" w:rsidTr="00F41DEE">
        <w:trPr>
          <w:trHeight w:val="285"/>
        </w:trPr>
        <w:tc>
          <w:tcPr>
            <w:tcW w:w="1101" w:type="dxa"/>
            <w:noWrap/>
            <w:hideMark/>
          </w:tcPr>
          <w:p w14:paraId="64EE25EB"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F319325"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73" w:history="1">
              <w:r w:rsidR="00FE4A91" w:rsidRPr="00685F08">
                <w:rPr>
                  <w:rFonts w:eastAsia="Calibri"/>
                  <w:lang w:eastAsia="en-US"/>
                </w:rPr>
                <w:t>Героев-североморцев, 56</w:t>
              </w:r>
            </w:hyperlink>
          </w:p>
        </w:tc>
        <w:tc>
          <w:tcPr>
            <w:tcW w:w="2706" w:type="dxa"/>
            <w:noWrap/>
            <w:hideMark/>
          </w:tcPr>
          <w:p w14:paraId="4BE6C610"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6F49228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298</w:t>
            </w:r>
          </w:p>
        </w:tc>
        <w:tc>
          <w:tcPr>
            <w:tcW w:w="2410" w:type="dxa"/>
            <w:noWrap/>
            <w:hideMark/>
          </w:tcPr>
          <w:p w14:paraId="63BFC47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67</w:t>
            </w:r>
          </w:p>
        </w:tc>
        <w:tc>
          <w:tcPr>
            <w:tcW w:w="2954" w:type="dxa"/>
            <w:noWrap/>
            <w:hideMark/>
          </w:tcPr>
          <w:p w14:paraId="4EE1785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22,48</w:t>
            </w:r>
          </w:p>
        </w:tc>
      </w:tr>
      <w:tr w:rsidR="00FE4A91" w:rsidRPr="00685F08" w14:paraId="7B2EE004" w14:textId="77777777" w:rsidTr="00F41DEE">
        <w:trPr>
          <w:trHeight w:val="285"/>
        </w:trPr>
        <w:tc>
          <w:tcPr>
            <w:tcW w:w="1101" w:type="dxa"/>
            <w:noWrap/>
            <w:hideMark/>
          </w:tcPr>
          <w:p w14:paraId="24611636"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3B9DCED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Юрия Гагарина, 18</w:t>
            </w:r>
          </w:p>
        </w:tc>
        <w:tc>
          <w:tcPr>
            <w:tcW w:w="2706" w:type="dxa"/>
            <w:noWrap/>
            <w:hideMark/>
          </w:tcPr>
          <w:p w14:paraId="3015C56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4E44024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387</w:t>
            </w:r>
          </w:p>
        </w:tc>
        <w:tc>
          <w:tcPr>
            <w:tcW w:w="2410" w:type="dxa"/>
            <w:noWrap/>
            <w:hideMark/>
          </w:tcPr>
          <w:p w14:paraId="221908A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40</w:t>
            </w:r>
          </w:p>
        </w:tc>
        <w:tc>
          <w:tcPr>
            <w:tcW w:w="2954" w:type="dxa"/>
            <w:noWrap/>
            <w:hideMark/>
          </w:tcPr>
          <w:p w14:paraId="356EEAB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10,34</w:t>
            </w:r>
          </w:p>
        </w:tc>
      </w:tr>
      <w:tr w:rsidR="00FE4A91" w:rsidRPr="00685F08" w14:paraId="42B2AB0F" w14:textId="77777777" w:rsidTr="00F41DEE">
        <w:trPr>
          <w:trHeight w:val="285"/>
        </w:trPr>
        <w:tc>
          <w:tcPr>
            <w:tcW w:w="1101" w:type="dxa"/>
            <w:noWrap/>
            <w:hideMark/>
          </w:tcPr>
          <w:p w14:paraId="5054F77B"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66A7179A"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Юрия Гагарина, 22</w:t>
            </w:r>
          </w:p>
        </w:tc>
        <w:tc>
          <w:tcPr>
            <w:tcW w:w="2706" w:type="dxa"/>
            <w:noWrap/>
            <w:hideMark/>
          </w:tcPr>
          <w:p w14:paraId="33415AB1"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6D4119C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314</w:t>
            </w:r>
          </w:p>
        </w:tc>
        <w:tc>
          <w:tcPr>
            <w:tcW w:w="2410" w:type="dxa"/>
            <w:noWrap/>
            <w:hideMark/>
          </w:tcPr>
          <w:p w14:paraId="7586F38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40</w:t>
            </w:r>
          </w:p>
        </w:tc>
        <w:tc>
          <w:tcPr>
            <w:tcW w:w="2954" w:type="dxa"/>
            <w:noWrap/>
            <w:hideMark/>
          </w:tcPr>
          <w:p w14:paraId="553A8FF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12,74</w:t>
            </w:r>
          </w:p>
        </w:tc>
      </w:tr>
      <w:tr w:rsidR="00FE4A91" w:rsidRPr="00685F08" w14:paraId="5B710B26" w14:textId="77777777" w:rsidTr="00F41DEE">
        <w:trPr>
          <w:trHeight w:val="285"/>
        </w:trPr>
        <w:tc>
          <w:tcPr>
            <w:tcW w:w="1101" w:type="dxa"/>
            <w:noWrap/>
            <w:hideMark/>
          </w:tcPr>
          <w:p w14:paraId="5B594998"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0B6942A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Магомеда Гаджиева, 5</w:t>
            </w:r>
          </w:p>
        </w:tc>
        <w:tc>
          <w:tcPr>
            <w:tcW w:w="2706" w:type="dxa"/>
            <w:noWrap/>
            <w:hideMark/>
          </w:tcPr>
          <w:p w14:paraId="602FEDB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29BF83E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289</w:t>
            </w:r>
          </w:p>
        </w:tc>
        <w:tc>
          <w:tcPr>
            <w:tcW w:w="2410" w:type="dxa"/>
            <w:noWrap/>
            <w:hideMark/>
          </w:tcPr>
          <w:p w14:paraId="33335F5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14</w:t>
            </w:r>
          </w:p>
        </w:tc>
        <w:tc>
          <w:tcPr>
            <w:tcW w:w="2954" w:type="dxa"/>
            <w:noWrap/>
            <w:hideMark/>
          </w:tcPr>
          <w:p w14:paraId="54DDC8E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4,84</w:t>
            </w:r>
          </w:p>
        </w:tc>
      </w:tr>
      <w:tr w:rsidR="00FE4A91" w:rsidRPr="00685F08" w14:paraId="142DE478" w14:textId="77777777" w:rsidTr="00F41DEE">
        <w:trPr>
          <w:trHeight w:val="285"/>
        </w:trPr>
        <w:tc>
          <w:tcPr>
            <w:tcW w:w="1101" w:type="dxa"/>
            <w:noWrap/>
            <w:hideMark/>
          </w:tcPr>
          <w:p w14:paraId="1AC5AAB7"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2C32F643"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Юрия Гагарина, 47/2</w:t>
            </w:r>
          </w:p>
        </w:tc>
        <w:tc>
          <w:tcPr>
            <w:tcW w:w="2706" w:type="dxa"/>
            <w:noWrap/>
            <w:hideMark/>
          </w:tcPr>
          <w:p w14:paraId="3A1E42A1"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35EEEF9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434</w:t>
            </w:r>
          </w:p>
        </w:tc>
        <w:tc>
          <w:tcPr>
            <w:tcW w:w="2410" w:type="dxa"/>
            <w:noWrap/>
            <w:hideMark/>
          </w:tcPr>
          <w:p w14:paraId="2A6AF45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40</w:t>
            </w:r>
          </w:p>
        </w:tc>
        <w:tc>
          <w:tcPr>
            <w:tcW w:w="2954" w:type="dxa"/>
            <w:noWrap/>
            <w:hideMark/>
          </w:tcPr>
          <w:p w14:paraId="642C57B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9,22</w:t>
            </w:r>
          </w:p>
        </w:tc>
      </w:tr>
      <w:tr w:rsidR="00FE4A91" w:rsidRPr="00685F08" w14:paraId="45CE55E7" w14:textId="77777777" w:rsidTr="00F41DEE">
        <w:trPr>
          <w:trHeight w:val="285"/>
        </w:trPr>
        <w:tc>
          <w:tcPr>
            <w:tcW w:w="1101" w:type="dxa"/>
            <w:noWrap/>
            <w:hideMark/>
          </w:tcPr>
          <w:p w14:paraId="3FA29308"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AEF5FAA"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74" w:history="1">
              <w:r w:rsidR="00FE4A91" w:rsidRPr="00685F08">
                <w:rPr>
                  <w:rFonts w:eastAsia="Calibri"/>
                  <w:lang w:eastAsia="en-US"/>
                </w:rPr>
                <w:t>Октябрьская, 21</w:t>
              </w:r>
            </w:hyperlink>
          </w:p>
        </w:tc>
        <w:tc>
          <w:tcPr>
            <w:tcW w:w="2706" w:type="dxa"/>
            <w:noWrap/>
            <w:hideMark/>
          </w:tcPr>
          <w:p w14:paraId="2C35DAB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914962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1095</w:t>
            </w:r>
          </w:p>
        </w:tc>
        <w:tc>
          <w:tcPr>
            <w:tcW w:w="2410" w:type="dxa"/>
            <w:noWrap/>
            <w:hideMark/>
          </w:tcPr>
          <w:p w14:paraId="15D0BFF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101,41</w:t>
            </w:r>
          </w:p>
        </w:tc>
        <w:tc>
          <w:tcPr>
            <w:tcW w:w="2954" w:type="dxa"/>
            <w:noWrap/>
            <w:hideMark/>
          </w:tcPr>
          <w:p w14:paraId="04622FB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9,26</w:t>
            </w:r>
          </w:p>
        </w:tc>
      </w:tr>
      <w:tr w:rsidR="00FE4A91" w:rsidRPr="00685F08" w14:paraId="24C2DAEA" w14:textId="77777777" w:rsidTr="00F41DEE">
        <w:trPr>
          <w:trHeight w:val="285"/>
        </w:trPr>
        <w:tc>
          <w:tcPr>
            <w:tcW w:w="1101" w:type="dxa"/>
            <w:noWrap/>
            <w:hideMark/>
          </w:tcPr>
          <w:p w14:paraId="17C25C82"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66395AF"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75" w:history="1">
              <w:r w:rsidR="00FE4A91" w:rsidRPr="00685F08">
                <w:rPr>
                  <w:rFonts w:eastAsia="Calibri"/>
                  <w:lang w:eastAsia="en-US"/>
                </w:rPr>
                <w:t xml:space="preserve">Павлика Морозова, </w:t>
              </w:r>
              <w:proofErr w:type="spellStart"/>
              <w:r w:rsidR="00FE4A91" w:rsidRPr="00685F08">
                <w:rPr>
                  <w:rFonts w:eastAsia="Calibri"/>
                  <w:lang w:eastAsia="en-US"/>
                </w:rPr>
                <w:t>4а</w:t>
              </w:r>
              <w:proofErr w:type="spellEnd"/>
            </w:hyperlink>
          </w:p>
        </w:tc>
        <w:tc>
          <w:tcPr>
            <w:tcW w:w="2706" w:type="dxa"/>
            <w:noWrap/>
            <w:hideMark/>
          </w:tcPr>
          <w:p w14:paraId="057225B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071E318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1200</w:t>
            </w:r>
          </w:p>
        </w:tc>
        <w:tc>
          <w:tcPr>
            <w:tcW w:w="2410" w:type="dxa"/>
            <w:noWrap/>
            <w:hideMark/>
          </w:tcPr>
          <w:p w14:paraId="2C5EE38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161,62</w:t>
            </w:r>
          </w:p>
        </w:tc>
        <w:tc>
          <w:tcPr>
            <w:tcW w:w="2954" w:type="dxa"/>
            <w:noWrap/>
            <w:hideMark/>
          </w:tcPr>
          <w:p w14:paraId="4F4BA9E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13,47</w:t>
            </w:r>
          </w:p>
        </w:tc>
      </w:tr>
      <w:tr w:rsidR="00FE4A91" w:rsidRPr="00685F08" w14:paraId="33AA627D" w14:textId="77777777" w:rsidTr="00F41DEE">
        <w:trPr>
          <w:trHeight w:val="285"/>
        </w:trPr>
        <w:tc>
          <w:tcPr>
            <w:tcW w:w="1101" w:type="dxa"/>
            <w:noWrap/>
            <w:hideMark/>
          </w:tcPr>
          <w:p w14:paraId="62551979"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75BF2852"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76" w:history="1">
              <w:r w:rsidR="00FE4A91" w:rsidRPr="00685F08">
                <w:rPr>
                  <w:rFonts w:eastAsia="Calibri"/>
                  <w:lang w:eastAsia="en-US"/>
                </w:rPr>
                <w:t>Героев-североморцев, 19</w:t>
              </w:r>
            </w:hyperlink>
          </w:p>
        </w:tc>
        <w:tc>
          <w:tcPr>
            <w:tcW w:w="2706" w:type="dxa"/>
            <w:noWrap/>
            <w:hideMark/>
          </w:tcPr>
          <w:p w14:paraId="417ACB2C"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1ED13AB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293</w:t>
            </w:r>
          </w:p>
        </w:tc>
        <w:tc>
          <w:tcPr>
            <w:tcW w:w="2410" w:type="dxa"/>
            <w:noWrap/>
            <w:hideMark/>
          </w:tcPr>
          <w:p w14:paraId="5BC64F4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86,9</w:t>
            </w:r>
          </w:p>
        </w:tc>
        <w:tc>
          <w:tcPr>
            <w:tcW w:w="2954" w:type="dxa"/>
            <w:noWrap/>
            <w:hideMark/>
          </w:tcPr>
          <w:p w14:paraId="61DB431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29,66</w:t>
            </w:r>
          </w:p>
        </w:tc>
      </w:tr>
      <w:tr w:rsidR="00FE4A91" w:rsidRPr="00685F08" w14:paraId="1A8A7F31" w14:textId="77777777" w:rsidTr="00F41DEE">
        <w:trPr>
          <w:trHeight w:val="285"/>
        </w:trPr>
        <w:tc>
          <w:tcPr>
            <w:tcW w:w="1101" w:type="dxa"/>
            <w:noWrap/>
            <w:hideMark/>
          </w:tcPr>
          <w:p w14:paraId="2A911CAB"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C059BF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Адмирала флота Лобова, 9/5</w:t>
            </w:r>
          </w:p>
        </w:tc>
        <w:tc>
          <w:tcPr>
            <w:tcW w:w="2706" w:type="dxa"/>
            <w:noWrap/>
            <w:hideMark/>
          </w:tcPr>
          <w:p w14:paraId="1E3E513E"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57BF759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1340</w:t>
            </w:r>
          </w:p>
        </w:tc>
        <w:tc>
          <w:tcPr>
            <w:tcW w:w="2410" w:type="dxa"/>
            <w:noWrap/>
            <w:hideMark/>
          </w:tcPr>
          <w:p w14:paraId="670DFE6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34</w:t>
            </w:r>
          </w:p>
        </w:tc>
        <w:tc>
          <w:tcPr>
            <w:tcW w:w="2954" w:type="dxa"/>
            <w:noWrap/>
            <w:hideMark/>
          </w:tcPr>
          <w:p w14:paraId="1EE6E27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2,54</w:t>
            </w:r>
          </w:p>
        </w:tc>
      </w:tr>
      <w:tr w:rsidR="00FE4A91" w:rsidRPr="00685F08" w14:paraId="2BFF33B4" w14:textId="77777777" w:rsidTr="00F41DEE">
        <w:trPr>
          <w:trHeight w:val="285"/>
        </w:trPr>
        <w:tc>
          <w:tcPr>
            <w:tcW w:w="1101" w:type="dxa"/>
            <w:noWrap/>
            <w:hideMark/>
          </w:tcPr>
          <w:p w14:paraId="4E3E48BA"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4678DDD0"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Адмирала флота Лобова, 26</w:t>
            </w:r>
          </w:p>
        </w:tc>
        <w:tc>
          <w:tcPr>
            <w:tcW w:w="2706" w:type="dxa"/>
            <w:noWrap/>
            <w:hideMark/>
          </w:tcPr>
          <w:p w14:paraId="25E25107"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764B328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780</w:t>
            </w:r>
          </w:p>
        </w:tc>
        <w:tc>
          <w:tcPr>
            <w:tcW w:w="2410" w:type="dxa"/>
            <w:noWrap/>
            <w:hideMark/>
          </w:tcPr>
          <w:p w14:paraId="3DDFA0E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100</w:t>
            </w:r>
          </w:p>
        </w:tc>
        <w:tc>
          <w:tcPr>
            <w:tcW w:w="2954" w:type="dxa"/>
            <w:noWrap/>
            <w:hideMark/>
          </w:tcPr>
          <w:p w14:paraId="472D32B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12,82</w:t>
            </w:r>
          </w:p>
        </w:tc>
      </w:tr>
      <w:tr w:rsidR="00FE4A91" w:rsidRPr="00685F08" w14:paraId="60043B57" w14:textId="77777777" w:rsidTr="00F41DEE">
        <w:trPr>
          <w:trHeight w:val="285"/>
        </w:trPr>
        <w:tc>
          <w:tcPr>
            <w:tcW w:w="1101" w:type="dxa"/>
            <w:noWrap/>
            <w:hideMark/>
          </w:tcPr>
          <w:p w14:paraId="786F5415"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61F9A5B5"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Адмирала флота Лобова, 9/2</w:t>
            </w:r>
          </w:p>
        </w:tc>
        <w:tc>
          <w:tcPr>
            <w:tcW w:w="2706" w:type="dxa"/>
            <w:noWrap/>
            <w:hideMark/>
          </w:tcPr>
          <w:p w14:paraId="4157092A"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4307662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1915</w:t>
            </w:r>
          </w:p>
        </w:tc>
        <w:tc>
          <w:tcPr>
            <w:tcW w:w="2410" w:type="dxa"/>
            <w:noWrap/>
            <w:hideMark/>
          </w:tcPr>
          <w:p w14:paraId="0DE5B99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16</w:t>
            </w:r>
          </w:p>
        </w:tc>
        <w:tc>
          <w:tcPr>
            <w:tcW w:w="2954" w:type="dxa"/>
            <w:noWrap/>
            <w:hideMark/>
          </w:tcPr>
          <w:p w14:paraId="410E634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0,84</w:t>
            </w:r>
          </w:p>
        </w:tc>
      </w:tr>
      <w:tr w:rsidR="00FE4A91" w:rsidRPr="00685F08" w14:paraId="249A1CC4" w14:textId="77777777" w:rsidTr="00F41DEE">
        <w:trPr>
          <w:trHeight w:val="285"/>
        </w:trPr>
        <w:tc>
          <w:tcPr>
            <w:tcW w:w="1101" w:type="dxa"/>
            <w:noWrap/>
            <w:hideMark/>
          </w:tcPr>
          <w:p w14:paraId="1D65658E"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5F5B01B"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77" w:history="1">
              <w:r w:rsidR="00FE4A91" w:rsidRPr="00685F08">
                <w:rPr>
                  <w:rFonts w:eastAsia="Calibri"/>
                  <w:lang w:eastAsia="en-US"/>
                </w:rPr>
                <w:t>Кирова, 28</w:t>
              </w:r>
            </w:hyperlink>
          </w:p>
        </w:tc>
        <w:tc>
          <w:tcPr>
            <w:tcW w:w="2706" w:type="dxa"/>
            <w:noWrap/>
            <w:hideMark/>
          </w:tcPr>
          <w:p w14:paraId="4D71EC80"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68ACB8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530</w:t>
            </w:r>
          </w:p>
        </w:tc>
        <w:tc>
          <w:tcPr>
            <w:tcW w:w="2410" w:type="dxa"/>
            <w:noWrap/>
            <w:hideMark/>
          </w:tcPr>
          <w:p w14:paraId="35AF02D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146,5</w:t>
            </w:r>
          </w:p>
        </w:tc>
        <w:tc>
          <w:tcPr>
            <w:tcW w:w="2954" w:type="dxa"/>
            <w:noWrap/>
            <w:hideMark/>
          </w:tcPr>
          <w:p w14:paraId="160DA5B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27,64</w:t>
            </w:r>
          </w:p>
        </w:tc>
      </w:tr>
      <w:tr w:rsidR="00FE4A91" w:rsidRPr="00685F08" w14:paraId="5BD5C81C" w14:textId="77777777" w:rsidTr="00F41DEE">
        <w:trPr>
          <w:trHeight w:val="285"/>
        </w:trPr>
        <w:tc>
          <w:tcPr>
            <w:tcW w:w="1101" w:type="dxa"/>
            <w:noWrap/>
            <w:hideMark/>
          </w:tcPr>
          <w:p w14:paraId="474E5E26"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247EB491"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78" w:history="1">
              <w:r w:rsidR="00FE4A91" w:rsidRPr="00685F08">
                <w:rPr>
                  <w:rFonts w:eastAsia="Calibri"/>
                  <w:lang w:eastAsia="en-US"/>
                </w:rPr>
                <w:t>Кирова, 22</w:t>
              </w:r>
            </w:hyperlink>
          </w:p>
        </w:tc>
        <w:tc>
          <w:tcPr>
            <w:tcW w:w="2706" w:type="dxa"/>
            <w:noWrap/>
            <w:hideMark/>
          </w:tcPr>
          <w:p w14:paraId="2BE1F392"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1649FA2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786</w:t>
            </w:r>
          </w:p>
        </w:tc>
        <w:tc>
          <w:tcPr>
            <w:tcW w:w="2410" w:type="dxa"/>
            <w:noWrap/>
            <w:hideMark/>
          </w:tcPr>
          <w:p w14:paraId="2F0ED3B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w:t>
            </w:r>
          </w:p>
        </w:tc>
        <w:tc>
          <w:tcPr>
            <w:tcW w:w="2954" w:type="dxa"/>
            <w:noWrap/>
            <w:hideMark/>
          </w:tcPr>
          <w:p w14:paraId="66DD88C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1,91</w:t>
            </w:r>
          </w:p>
        </w:tc>
      </w:tr>
      <w:tr w:rsidR="00FE4A91" w:rsidRPr="00685F08" w14:paraId="6FB5D390" w14:textId="77777777" w:rsidTr="00F41DEE">
        <w:trPr>
          <w:trHeight w:val="285"/>
        </w:trPr>
        <w:tc>
          <w:tcPr>
            <w:tcW w:w="1101" w:type="dxa"/>
            <w:noWrap/>
            <w:hideMark/>
          </w:tcPr>
          <w:p w14:paraId="336AB762"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200A02F2"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79" w:history="1">
              <w:r w:rsidR="00FE4A91" w:rsidRPr="00685F08">
                <w:rPr>
                  <w:rFonts w:eastAsia="Calibri"/>
                  <w:lang w:eastAsia="en-US"/>
                </w:rPr>
                <w:t>Ленина, 31</w:t>
              </w:r>
            </w:hyperlink>
          </w:p>
        </w:tc>
        <w:tc>
          <w:tcPr>
            <w:tcW w:w="2706" w:type="dxa"/>
            <w:noWrap/>
            <w:hideMark/>
          </w:tcPr>
          <w:p w14:paraId="3B1FB74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4AC830C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279</w:t>
            </w:r>
          </w:p>
        </w:tc>
        <w:tc>
          <w:tcPr>
            <w:tcW w:w="2410" w:type="dxa"/>
            <w:noWrap/>
            <w:hideMark/>
          </w:tcPr>
          <w:p w14:paraId="7D0455C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23,5</w:t>
            </w:r>
          </w:p>
        </w:tc>
        <w:tc>
          <w:tcPr>
            <w:tcW w:w="2954" w:type="dxa"/>
            <w:noWrap/>
            <w:hideMark/>
          </w:tcPr>
          <w:p w14:paraId="2A5A929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8,42</w:t>
            </w:r>
          </w:p>
        </w:tc>
      </w:tr>
      <w:tr w:rsidR="00FE4A91" w:rsidRPr="00685F08" w14:paraId="24804E03" w14:textId="77777777" w:rsidTr="00F41DEE">
        <w:trPr>
          <w:trHeight w:val="285"/>
        </w:trPr>
        <w:tc>
          <w:tcPr>
            <w:tcW w:w="1101" w:type="dxa"/>
            <w:noWrap/>
            <w:hideMark/>
          </w:tcPr>
          <w:p w14:paraId="2D822410"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74AE5140"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80" w:history="1">
              <w:r w:rsidR="00FE4A91" w:rsidRPr="00685F08">
                <w:rPr>
                  <w:rFonts w:eastAsia="Calibri"/>
                  <w:lang w:eastAsia="en-US"/>
                </w:rPr>
                <w:t>Ленина, 29</w:t>
              </w:r>
            </w:hyperlink>
          </w:p>
        </w:tc>
        <w:tc>
          <w:tcPr>
            <w:tcW w:w="2706" w:type="dxa"/>
            <w:noWrap/>
            <w:hideMark/>
          </w:tcPr>
          <w:p w14:paraId="5E70037A"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0A4249A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856</w:t>
            </w:r>
          </w:p>
        </w:tc>
        <w:tc>
          <w:tcPr>
            <w:tcW w:w="2410" w:type="dxa"/>
            <w:noWrap/>
            <w:hideMark/>
          </w:tcPr>
          <w:p w14:paraId="2C100F1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19</w:t>
            </w:r>
          </w:p>
        </w:tc>
        <w:tc>
          <w:tcPr>
            <w:tcW w:w="2954" w:type="dxa"/>
            <w:noWrap/>
            <w:hideMark/>
          </w:tcPr>
          <w:p w14:paraId="7F20B30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2,22</w:t>
            </w:r>
          </w:p>
        </w:tc>
      </w:tr>
      <w:tr w:rsidR="00FE4A91" w:rsidRPr="00685F08" w14:paraId="60D37535" w14:textId="77777777" w:rsidTr="00F41DEE">
        <w:trPr>
          <w:trHeight w:val="285"/>
        </w:trPr>
        <w:tc>
          <w:tcPr>
            <w:tcW w:w="1101" w:type="dxa"/>
            <w:noWrap/>
            <w:hideMark/>
          </w:tcPr>
          <w:p w14:paraId="693D8D59"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79647B60"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81" w:history="1">
              <w:r w:rsidR="00FE4A91" w:rsidRPr="00685F08">
                <w:rPr>
                  <w:rFonts w:eastAsia="Calibri"/>
                  <w:lang w:eastAsia="en-US"/>
                </w:rPr>
                <w:t>Ленина, 72</w:t>
              </w:r>
            </w:hyperlink>
          </w:p>
        </w:tc>
        <w:tc>
          <w:tcPr>
            <w:tcW w:w="2706" w:type="dxa"/>
            <w:noWrap/>
            <w:hideMark/>
          </w:tcPr>
          <w:p w14:paraId="1EDE0F3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47FB1FE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1770</w:t>
            </w:r>
          </w:p>
        </w:tc>
        <w:tc>
          <w:tcPr>
            <w:tcW w:w="2410" w:type="dxa"/>
            <w:noWrap/>
            <w:hideMark/>
          </w:tcPr>
          <w:p w14:paraId="0804AA9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140</w:t>
            </w:r>
          </w:p>
        </w:tc>
        <w:tc>
          <w:tcPr>
            <w:tcW w:w="2954" w:type="dxa"/>
            <w:noWrap/>
            <w:hideMark/>
          </w:tcPr>
          <w:p w14:paraId="3611B82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7,91</w:t>
            </w:r>
          </w:p>
        </w:tc>
      </w:tr>
      <w:tr w:rsidR="00FE4A91" w:rsidRPr="00685F08" w14:paraId="69942D48" w14:textId="77777777" w:rsidTr="00F41DEE">
        <w:trPr>
          <w:trHeight w:val="285"/>
        </w:trPr>
        <w:tc>
          <w:tcPr>
            <w:tcW w:w="1101" w:type="dxa"/>
            <w:noWrap/>
            <w:hideMark/>
          </w:tcPr>
          <w:p w14:paraId="2B444A72"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75E8C93C"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82" w:history="1">
              <w:r w:rsidR="00FE4A91" w:rsidRPr="00685F08">
                <w:rPr>
                  <w:rFonts w:eastAsia="Calibri"/>
                  <w:lang w:eastAsia="en-US"/>
                </w:rPr>
                <w:t>Зои Космодемьянской, 32</w:t>
              </w:r>
            </w:hyperlink>
          </w:p>
        </w:tc>
        <w:tc>
          <w:tcPr>
            <w:tcW w:w="2706" w:type="dxa"/>
            <w:noWrap/>
            <w:hideMark/>
          </w:tcPr>
          <w:p w14:paraId="7E7CEA1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192E93B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101</w:t>
            </w:r>
          </w:p>
        </w:tc>
        <w:tc>
          <w:tcPr>
            <w:tcW w:w="2410" w:type="dxa"/>
            <w:noWrap/>
            <w:hideMark/>
          </w:tcPr>
          <w:p w14:paraId="2AE4741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w:t>
            </w:r>
          </w:p>
        </w:tc>
        <w:tc>
          <w:tcPr>
            <w:tcW w:w="2954" w:type="dxa"/>
            <w:noWrap/>
            <w:hideMark/>
          </w:tcPr>
          <w:p w14:paraId="1947910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16,83</w:t>
            </w:r>
          </w:p>
        </w:tc>
      </w:tr>
      <w:tr w:rsidR="00FE4A91" w:rsidRPr="00685F08" w14:paraId="36ECC9DE" w14:textId="77777777" w:rsidTr="00F41DEE">
        <w:trPr>
          <w:trHeight w:val="285"/>
        </w:trPr>
        <w:tc>
          <w:tcPr>
            <w:tcW w:w="1101" w:type="dxa"/>
            <w:noWrap/>
            <w:hideMark/>
          </w:tcPr>
          <w:p w14:paraId="749A1EA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7963A3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 xml:space="preserve">Академика </w:t>
            </w:r>
            <w:proofErr w:type="spellStart"/>
            <w:r w:rsidRPr="00685F08">
              <w:rPr>
                <w:rFonts w:eastAsia="Calibri"/>
                <w:lang w:eastAsia="en-US"/>
              </w:rPr>
              <w:t>Книповича</w:t>
            </w:r>
            <w:proofErr w:type="spellEnd"/>
            <w:r w:rsidRPr="00685F08">
              <w:rPr>
                <w:rFonts w:eastAsia="Calibri"/>
                <w:lang w:eastAsia="en-US"/>
              </w:rPr>
              <w:t>, 39/3</w:t>
            </w:r>
          </w:p>
        </w:tc>
        <w:tc>
          <w:tcPr>
            <w:tcW w:w="2706" w:type="dxa"/>
            <w:noWrap/>
            <w:hideMark/>
          </w:tcPr>
          <w:p w14:paraId="39452D12"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DDEEF7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1748</w:t>
            </w:r>
          </w:p>
        </w:tc>
        <w:tc>
          <w:tcPr>
            <w:tcW w:w="2410" w:type="dxa"/>
            <w:noWrap/>
            <w:hideMark/>
          </w:tcPr>
          <w:p w14:paraId="5C969A7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81,5</w:t>
            </w:r>
          </w:p>
        </w:tc>
        <w:tc>
          <w:tcPr>
            <w:tcW w:w="2954" w:type="dxa"/>
            <w:noWrap/>
            <w:hideMark/>
          </w:tcPr>
          <w:p w14:paraId="18B01A4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4,66</w:t>
            </w:r>
          </w:p>
        </w:tc>
      </w:tr>
      <w:tr w:rsidR="00FE4A91" w:rsidRPr="00685F08" w14:paraId="75766273" w14:textId="77777777" w:rsidTr="00F41DEE">
        <w:trPr>
          <w:trHeight w:val="285"/>
        </w:trPr>
        <w:tc>
          <w:tcPr>
            <w:tcW w:w="1101" w:type="dxa"/>
            <w:noWrap/>
            <w:hideMark/>
          </w:tcPr>
          <w:p w14:paraId="35092CB4"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3C04D42D"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83" w:history="1">
              <w:r w:rsidR="00FE4A91" w:rsidRPr="00685F08">
                <w:rPr>
                  <w:rFonts w:eastAsia="Calibri"/>
                  <w:lang w:eastAsia="en-US"/>
                </w:rPr>
                <w:t>Новое Плато, 4</w:t>
              </w:r>
            </w:hyperlink>
          </w:p>
        </w:tc>
        <w:tc>
          <w:tcPr>
            <w:tcW w:w="2706" w:type="dxa"/>
            <w:noWrap/>
            <w:hideMark/>
          </w:tcPr>
          <w:p w14:paraId="204C9392"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34C61DF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300</w:t>
            </w:r>
          </w:p>
        </w:tc>
        <w:tc>
          <w:tcPr>
            <w:tcW w:w="2410" w:type="dxa"/>
            <w:noWrap/>
            <w:hideMark/>
          </w:tcPr>
          <w:p w14:paraId="2F790D2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12,95</w:t>
            </w:r>
          </w:p>
        </w:tc>
        <w:tc>
          <w:tcPr>
            <w:tcW w:w="2954" w:type="dxa"/>
            <w:noWrap/>
            <w:hideMark/>
          </w:tcPr>
          <w:p w14:paraId="51F9C13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4,32</w:t>
            </w:r>
          </w:p>
        </w:tc>
      </w:tr>
      <w:tr w:rsidR="00FE4A91" w:rsidRPr="00685F08" w14:paraId="5A9FF1B5" w14:textId="77777777" w:rsidTr="00F41DEE">
        <w:trPr>
          <w:trHeight w:val="285"/>
        </w:trPr>
        <w:tc>
          <w:tcPr>
            <w:tcW w:w="1101" w:type="dxa"/>
            <w:noWrap/>
            <w:hideMark/>
          </w:tcPr>
          <w:p w14:paraId="59ABBF3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2CD2F73F"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84" w:history="1">
              <w:r w:rsidR="00FE4A91" w:rsidRPr="00685F08">
                <w:rPr>
                  <w:rFonts w:eastAsia="Calibri"/>
                  <w:lang w:eastAsia="en-US"/>
                </w:rPr>
                <w:t>Новое Плато, 5</w:t>
              </w:r>
            </w:hyperlink>
          </w:p>
        </w:tc>
        <w:tc>
          <w:tcPr>
            <w:tcW w:w="2706" w:type="dxa"/>
            <w:noWrap/>
            <w:hideMark/>
          </w:tcPr>
          <w:p w14:paraId="3463FF0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7B3CADC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548</w:t>
            </w:r>
          </w:p>
        </w:tc>
        <w:tc>
          <w:tcPr>
            <w:tcW w:w="2410" w:type="dxa"/>
            <w:noWrap/>
            <w:hideMark/>
          </w:tcPr>
          <w:p w14:paraId="61E28DA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23,5</w:t>
            </w:r>
          </w:p>
        </w:tc>
        <w:tc>
          <w:tcPr>
            <w:tcW w:w="2954" w:type="dxa"/>
            <w:noWrap/>
            <w:hideMark/>
          </w:tcPr>
          <w:p w14:paraId="4B60C63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4,29</w:t>
            </w:r>
          </w:p>
        </w:tc>
      </w:tr>
      <w:tr w:rsidR="00FE4A91" w:rsidRPr="00685F08" w14:paraId="0F99A034" w14:textId="77777777" w:rsidTr="00F41DEE">
        <w:trPr>
          <w:trHeight w:val="285"/>
        </w:trPr>
        <w:tc>
          <w:tcPr>
            <w:tcW w:w="1101" w:type="dxa"/>
            <w:noWrap/>
            <w:hideMark/>
          </w:tcPr>
          <w:p w14:paraId="45089787"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75A9E9A9"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85" w:history="1">
              <w:r w:rsidR="00FE4A91" w:rsidRPr="00685F08">
                <w:rPr>
                  <w:rFonts w:eastAsia="Calibri"/>
                  <w:lang w:eastAsia="en-US"/>
                </w:rPr>
                <w:t xml:space="preserve">Новое Плато, </w:t>
              </w:r>
              <w:proofErr w:type="spellStart"/>
              <w:r w:rsidR="00FE4A91" w:rsidRPr="00685F08">
                <w:rPr>
                  <w:rFonts w:eastAsia="Calibri"/>
                  <w:lang w:eastAsia="en-US"/>
                </w:rPr>
                <w:t>16А</w:t>
              </w:r>
              <w:proofErr w:type="spellEnd"/>
            </w:hyperlink>
          </w:p>
        </w:tc>
        <w:tc>
          <w:tcPr>
            <w:tcW w:w="2706" w:type="dxa"/>
            <w:noWrap/>
            <w:hideMark/>
          </w:tcPr>
          <w:p w14:paraId="1275ED83"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51256A7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1004</w:t>
            </w:r>
          </w:p>
        </w:tc>
        <w:tc>
          <w:tcPr>
            <w:tcW w:w="2410" w:type="dxa"/>
            <w:noWrap/>
            <w:hideMark/>
          </w:tcPr>
          <w:p w14:paraId="23725A0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w:t>
            </w:r>
          </w:p>
        </w:tc>
        <w:tc>
          <w:tcPr>
            <w:tcW w:w="2954" w:type="dxa"/>
            <w:noWrap/>
            <w:hideMark/>
          </w:tcPr>
          <w:p w14:paraId="74F5AA7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0,30</w:t>
            </w:r>
          </w:p>
        </w:tc>
      </w:tr>
      <w:tr w:rsidR="00FE4A91" w:rsidRPr="00685F08" w14:paraId="53EEE283" w14:textId="77777777" w:rsidTr="00F41DEE">
        <w:trPr>
          <w:trHeight w:val="285"/>
        </w:trPr>
        <w:tc>
          <w:tcPr>
            <w:tcW w:w="1101" w:type="dxa"/>
            <w:noWrap/>
            <w:hideMark/>
          </w:tcPr>
          <w:p w14:paraId="13A39FDE"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0738CB3D"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86" w:history="1">
              <w:r w:rsidR="00FE4A91" w:rsidRPr="00685F08">
                <w:rPr>
                  <w:rFonts w:eastAsia="Calibri"/>
                  <w:lang w:eastAsia="en-US"/>
                </w:rPr>
                <w:t>Новое Плато, 1</w:t>
              </w:r>
            </w:hyperlink>
          </w:p>
        </w:tc>
        <w:tc>
          <w:tcPr>
            <w:tcW w:w="2706" w:type="dxa"/>
            <w:noWrap/>
            <w:hideMark/>
          </w:tcPr>
          <w:p w14:paraId="28D9907E"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3D89077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1176</w:t>
            </w:r>
          </w:p>
        </w:tc>
        <w:tc>
          <w:tcPr>
            <w:tcW w:w="2410" w:type="dxa"/>
            <w:noWrap/>
            <w:hideMark/>
          </w:tcPr>
          <w:p w14:paraId="4CF13ED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w:t>
            </w:r>
          </w:p>
        </w:tc>
        <w:tc>
          <w:tcPr>
            <w:tcW w:w="2954" w:type="dxa"/>
            <w:noWrap/>
            <w:hideMark/>
          </w:tcPr>
          <w:p w14:paraId="5E03D42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0,51</w:t>
            </w:r>
          </w:p>
        </w:tc>
      </w:tr>
      <w:tr w:rsidR="00FE4A91" w:rsidRPr="00685F08" w14:paraId="640EF5E4" w14:textId="77777777" w:rsidTr="00F41DEE">
        <w:trPr>
          <w:trHeight w:val="285"/>
        </w:trPr>
        <w:tc>
          <w:tcPr>
            <w:tcW w:w="1101" w:type="dxa"/>
            <w:noWrap/>
            <w:hideMark/>
          </w:tcPr>
          <w:p w14:paraId="0E74AF95"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2D80A180"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87" w:history="1">
              <w:r w:rsidR="00FE4A91" w:rsidRPr="00685F08">
                <w:rPr>
                  <w:rFonts w:eastAsia="Calibri"/>
                  <w:lang w:eastAsia="en-US"/>
                </w:rPr>
                <w:t>Новое Плато, 7</w:t>
              </w:r>
            </w:hyperlink>
          </w:p>
        </w:tc>
        <w:tc>
          <w:tcPr>
            <w:tcW w:w="2706" w:type="dxa"/>
            <w:noWrap/>
            <w:hideMark/>
          </w:tcPr>
          <w:p w14:paraId="3AC07215"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03E56D8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177</w:t>
            </w:r>
          </w:p>
        </w:tc>
        <w:tc>
          <w:tcPr>
            <w:tcW w:w="2410" w:type="dxa"/>
            <w:noWrap/>
            <w:hideMark/>
          </w:tcPr>
          <w:p w14:paraId="13A72B4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4,5</w:t>
            </w:r>
          </w:p>
        </w:tc>
        <w:tc>
          <w:tcPr>
            <w:tcW w:w="2954" w:type="dxa"/>
            <w:noWrap/>
            <w:hideMark/>
          </w:tcPr>
          <w:p w14:paraId="0F344A3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2,54</w:t>
            </w:r>
          </w:p>
        </w:tc>
      </w:tr>
      <w:tr w:rsidR="00FE4A91" w:rsidRPr="00685F08" w14:paraId="64ED3B63" w14:textId="77777777" w:rsidTr="00F41DEE">
        <w:trPr>
          <w:trHeight w:val="285"/>
        </w:trPr>
        <w:tc>
          <w:tcPr>
            <w:tcW w:w="1101" w:type="dxa"/>
            <w:noWrap/>
            <w:hideMark/>
          </w:tcPr>
          <w:p w14:paraId="2CFC1F98"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F54D60B"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88" w:history="1">
              <w:r w:rsidR="00FE4A91" w:rsidRPr="00685F08">
                <w:rPr>
                  <w:rFonts w:eastAsia="Calibri"/>
                  <w:lang w:eastAsia="en-US"/>
                </w:rPr>
                <w:t>Октябрьская, 25</w:t>
              </w:r>
            </w:hyperlink>
          </w:p>
        </w:tc>
        <w:tc>
          <w:tcPr>
            <w:tcW w:w="2706" w:type="dxa"/>
            <w:noWrap/>
            <w:hideMark/>
          </w:tcPr>
          <w:p w14:paraId="54A45D4E"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409C561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3794</w:t>
            </w:r>
          </w:p>
        </w:tc>
        <w:tc>
          <w:tcPr>
            <w:tcW w:w="2410" w:type="dxa"/>
            <w:noWrap/>
            <w:hideMark/>
          </w:tcPr>
          <w:p w14:paraId="489FD1F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1138,2</w:t>
            </w:r>
          </w:p>
        </w:tc>
        <w:tc>
          <w:tcPr>
            <w:tcW w:w="2954" w:type="dxa"/>
            <w:noWrap/>
            <w:hideMark/>
          </w:tcPr>
          <w:p w14:paraId="364735F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30,00</w:t>
            </w:r>
          </w:p>
        </w:tc>
      </w:tr>
      <w:tr w:rsidR="00FE4A91" w:rsidRPr="00685F08" w14:paraId="502CD62E" w14:textId="77777777" w:rsidTr="00F41DEE">
        <w:trPr>
          <w:trHeight w:val="285"/>
        </w:trPr>
        <w:tc>
          <w:tcPr>
            <w:tcW w:w="1101" w:type="dxa"/>
            <w:noWrap/>
            <w:hideMark/>
          </w:tcPr>
          <w:p w14:paraId="7C0C20D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78543303"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89" w:history="1">
              <w:r w:rsidR="00FE4A91" w:rsidRPr="00685F08">
                <w:rPr>
                  <w:rFonts w:eastAsia="Calibri"/>
                  <w:lang w:eastAsia="en-US"/>
                </w:rPr>
                <w:t>Пушкинская, 14</w:t>
              </w:r>
            </w:hyperlink>
          </w:p>
        </w:tc>
        <w:tc>
          <w:tcPr>
            <w:tcW w:w="2706" w:type="dxa"/>
            <w:noWrap/>
            <w:hideMark/>
          </w:tcPr>
          <w:p w14:paraId="5135FDB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1F541B0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577</w:t>
            </w:r>
          </w:p>
        </w:tc>
        <w:tc>
          <w:tcPr>
            <w:tcW w:w="2410" w:type="dxa"/>
            <w:noWrap/>
            <w:hideMark/>
          </w:tcPr>
          <w:p w14:paraId="789E579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173,1</w:t>
            </w:r>
          </w:p>
        </w:tc>
        <w:tc>
          <w:tcPr>
            <w:tcW w:w="2954" w:type="dxa"/>
            <w:noWrap/>
            <w:hideMark/>
          </w:tcPr>
          <w:p w14:paraId="6D938A4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30,00</w:t>
            </w:r>
          </w:p>
        </w:tc>
      </w:tr>
      <w:tr w:rsidR="00FE4A91" w:rsidRPr="00685F08" w14:paraId="6584C3DE" w14:textId="77777777" w:rsidTr="00F41DEE">
        <w:trPr>
          <w:trHeight w:val="285"/>
        </w:trPr>
        <w:tc>
          <w:tcPr>
            <w:tcW w:w="1101" w:type="dxa"/>
            <w:noWrap/>
            <w:hideMark/>
          </w:tcPr>
          <w:p w14:paraId="63217D7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6D67D58"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90" w:history="1">
              <w:r w:rsidR="00FE4A91" w:rsidRPr="00685F08">
                <w:rPr>
                  <w:rFonts w:eastAsia="Calibri"/>
                  <w:lang w:eastAsia="en-US"/>
                </w:rPr>
                <w:t>Папанина, 17</w:t>
              </w:r>
            </w:hyperlink>
          </w:p>
        </w:tc>
        <w:tc>
          <w:tcPr>
            <w:tcW w:w="2706" w:type="dxa"/>
            <w:noWrap/>
            <w:hideMark/>
          </w:tcPr>
          <w:p w14:paraId="3D936745"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5AED94C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761</w:t>
            </w:r>
          </w:p>
        </w:tc>
        <w:tc>
          <w:tcPr>
            <w:tcW w:w="2410" w:type="dxa"/>
            <w:noWrap/>
            <w:hideMark/>
          </w:tcPr>
          <w:p w14:paraId="6771D13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228,3</w:t>
            </w:r>
          </w:p>
        </w:tc>
        <w:tc>
          <w:tcPr>
            <w:tcW w:w="2954" w:type="dxa"/>
            <w:noWrap/>
            <w:hideMark/>
          </w:tcPr>
          <w:p w14:paraId="1474F26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30,00</w:t>
            </w:r>
          </w:p>
        </w:tc>
      </w:tr>
      <w:tr w:rsidR="00FE4A91" w:rsidRPr="00685F08" w14:paraId="10C76D6A" w14:textId="77777777" w:rsidTr="00F41DEE">
        <w:trPr>
          <w:trHeight w:val="285"/>
        </w:trPr>
        <w:tc>
          <w:tcPr>
            <w:tcW w:w="1101" w:type="dxa"/>
            <w:noWrap/>
            <w:hideMark/>
          </w:tcPr>
          <w:p w14:paraId="315B030D"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0B90D6A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Героев-североморцев, 39</w:t>
            </w:r>
          </w:p>
        </w:tc>
        <w:tc>
          <w:tcPr>
            <w:tcW w:w="2706" w:type="dxa"/>
            <w:noWrap/>
            <w:hideMark/>
          </w:tcPr>
          <w:p w14:paraId="4E88733A"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63B963B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298</w:t>
            </w:r>
          </w:p>
        </w:tc>
        <w:tc>
          <w:tcPr>
            <w:tcW w:w="2410" w:type="dxa"/>
            <w:noWrap/>
            <w:hideMark/>
          </w:tcPr>
          <w:p w14:paraId="5A344A8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60</w:t>
            </w:r>
          </w:p>
        </w:tc>
        <w:tc>
          <w:tcPr>
            <w:tcW w:w="2954" w:type="dxa"/>
            <w:noWrap/>
            <w:hideMark/>
          </w:tcPr>
          <w:p w14:paraId="231C53C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20,13</w:t>
            </w:r>
          </w:p>
        </w:tc>
      </w:tr>
      <w:tr w:rsidR="00FE4A91" w:rsidRPr="00685F08" w14:paraId="52C71E11" w14:textId="77777777" w:rsidTr="00F41DEE">
        <w:trPr>
          <w:trHeight w:val="285"/>
        </w:trPr>
        <w:tc>
          <w:tcPr>
            <w:tcW w:w="1101" w:type="dxa"/>
            <w:noWrap/>
            <w:hideMark/>
          </w:tcPr>
          <w:p w14:paraId="4DBD26BE"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6C841971"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proofErr w:type="spellStart"/>
            <w:r w:rsidRPr="00685F08">
              <w:rPr>
                <w:rFonts w:eastAsia="Calibri"/>
                <w:lang w:eastAsia="en-US"/>
              </w:rPr>
              <w:t>Аскольдовцев</w:t>
            </w:r>
            <w:proofErr w:type="spellEnd"/>
            <w:r w:rsidRPr="00685F08">
              <w:rPr>
                <w:rFonts w:eastAsia="Calibri"/>
                <w:lang w:eastAsia="en-US"/>
              </w:rPr>
              <w:t>, 7</w:t>
            </w:r>
          </w:p>
        </w:tc>
        <w:tc>
          <w:tcPr>
            <w:tcW w:w="2706" w:type="dxa"/>
            <w:noWrap/>
            <w:hideMark/>
          </w:tcPr>
          <w:p w14:paraId="22D0FCC3"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467D904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10889</w:t>
            </w:r>
          </w:p>
        </w:tc>
        <w:tc>
          <w:tcPr>
            <w:tcW w:w="2410" w:type="dxa"/>
            <w:noWrap/>
            <w:hideMark/>
          </w:tcPr>
          <w:p w14:paraId="5A1563B6"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3266,7</w:t>
            </w:r>
          </w:p>
        </w:tc>
        <w:tc>
          <w:tcPr>
            <w:tcW w:w="2954" w:type="dxa"/>
            <w:noWrap/>
            <w:hideMark/>
          </w:tcPr>
          <w:p w14:paraId="019F2E7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30,00</w:t>
            </w:r>
          </w:p>
        </w:tc>
      </w:tr>
      <w:tr w:rsidR="00FE4A91" w:rsidRPr="00685F08" w14:paraId="7BB3C5B5" w14:textId="77777777" w:rsidTr="00F41DEE">
        <w:trPr>
          <w:trHeight w:val="285"/>
        </w:trPr>
        <w:tc>
          <w:tcPr>
            <w:tcW w:w="1101" w:type="dxa"/>
            <w:noWrap/>
            <w:hideMark/>
          </w:tcPr>
          <w:p w14:paraId="3BD955E8"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BC18185"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91" w:history="1">
              <w:r w:rsidR="00FE4A91" w:rsidRPr="00685F08">
                <w:rPr>
                  <w:rFonts w:eastAsia="Calibri"/>
                  <w:lang w:eastAsia="en-US"/>
                </w:rPr>
                <w:t xml:space="preserve">Челюскинцев, </w:t>
              </w:r>
              <w:proofErr w:type="spellStart"/>
              <w:r w:rsidR="00FE4A91" w:rsidRPr="00685F08">
                <w:rPr>
                  <w:rFonts w:eastAsia="Calibri"/>
                  <w:lang w:eastAsia="en-US"/>
                </w:rPr>
                <w:t>21а</w:t>
              </w:r>
              <w:proofErr w:type="spellEnd"/>
            </w:hyperlink>
          </w:p>
        </w:tc>
        <w:tc>
          <w:tcPr>
            <w:tcW w:w="2706" w:type="dxa"/>
            <w:noWrap/>
            <w:hideMark/>
          </w:tcPr>
          <w:p w14:paraId="699295C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37897BB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711</w:t>
            </w:r>
          </w:p>
        </w:tc>
        <w:tc>
          <w:tcPr>
            <w:tcW w:w="2410" w:type="dxa"/>
            <w:noWrap/>
            <w:hideMark/>
          </w:tcPr>
          <w:p w14:paraId="305BF5B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79,6</w:t>
            </w:r>
          </w:p>
        </w:tc>
        <w:tc>
          <w:tcPr>
            <w:tcW w:w="2954" w:type="dxa"/>
            <w:noWrap/>
            <w:hideMark/>
          </w:tcPr>
          <w:p w14:paraId="52ED7BD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11,20</w:t>
            </w:r>
          </w:p>
        </w:tc>
      </w:tr>
      <w:tr w:rsidR="00FE4A91" w:rsidRPr="00685F08" w14:paraId="2A650F13" w14:textId="77777777" w:rsidTr="00F41DEE">
        <w:trPr>
          <w:trHeight w:val="285"/>
        </w:trPr>
        <w:tc>
          <w:tcPr>
            <w:tcW w:w="1101" w:type="dxa"/>
            <w:noWrap/>
            <w:hideMark/>
          </w:tcPr>
          <w:p w14:paraId="3AB4A737"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3F7FC990"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92" w:history="1">
              <w:r w:rsidR="00FE4A91" w:rsidRPr="00685F08">
                <w:rPr>
                  <w:rFonts w:eastAsia="Calibri"/>
                  <w:lang w:eastAsia="en-US"/>
                </w:rPr>
                <w:t>Юрия Гагарина, 4</w:t>
              </w:r>
            </w:hyperlink>
          </w:p>
        </w:tc>
        <w:tc>
          <w:tcPr>
            <w:tcW w:w="2706" w:type="dxa"/>
            <w:noWrap/>
            <w:hideMark/>
          </w:tcPr>
          <w:p w14:paraId="24647853"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3D68C7E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818</w:t>
            </w:r>
          </w:p>
        </w:tc>
        <w:tc>
          <w:tcPr>
            <w:tcW w:w="2410" w:type="dxa"/>
            <w:noWrap/>
            <w:hideMark/>
          </w:tcPr>
          <w:p w14:paraId="77CA4BF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90</w:t>
            </w:r>
          </w:p>
        </w:tc>
        <w:tc>
          <w:tcPr>
            <w:tcW w:w="2954" w:type="dxa"/>
            <w:noWrap/>
            <w:hideMark/>
          </w:tcPr>
          <w:p w14:paraId="26D0915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11,00</w:t>
            </w:r>
          </w:p>
        </w:tc>
      </w:tr>
      <w:tr w:rsidR="00FE4A91" w:rsidRPr="00685F08" w14:paraId="51C5D2EC" w14:textId="77777777" w:rsidTr="00F41DEE">
        <w:trPr>
          <w:trHeight w:val="285"/>
        </w:trPr>
        <w:tc>
          <w:tcPr>
            <w:tcW w:w="1101" w:type="dxa"/>
            <w:noWrap/>
            <w:hideMark/>
          </w:tcPr>
          <w:p w14:paraId="02001C87"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9532B9A"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Героев-североморцев, 43</w:t>
            </w:r>
          </w:p>
        </w:tc>
        <w:tc>
          <w:tcPr>
            <w:tcW w:w="2706" w:type="dxa"/>
            <w:noWrap/>
            <w:hideMark/>
          </w:tcPr>
          <w:p w14:paraId="66BC9481"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6B99F65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496</w:t>
            </w:r>
          </w:p>
        </w:tc>
        <w:tc>
          <w:tcPr>
            <w:tcW w:w="2410" w:type="dxa"/>
            <w:noWrap/>
            <w:hideMark/>
          </w:tcPr>
          <w:p w14:paraId="0C8D8EB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124</w:t>
            </w:r>
          </w:p>
        </w:tc>
        <w:tc>
          <w:tcPr>
            <w:tcW w:w="2954" w:type="dxa"/>
            <w:noWrap/>
            <w:hideMark/>
          </w:tcPr>
          <w:p w14:paraId="2DA944E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25,00</w:t>
            </w:r>
          </w:p>
        </w:tc>
      </w:tr>
      <w:tr w:rsidR="00FE4A91" w:rsidRPr="00685F08" w14:paraId="0039A1C5" w14:textId="77777777" w:rsidTr="00F41DEE">
        <w:trPr>
          <w:trHeight w:val="285"/>
        </w:trPr>
        <w:tc>
          <w:tcPr>
            <w:tcW w:w="1101" w:type="dxa"/>
            <w:noWrap/>
            <w:hideMark/>
          </w:tcPr>
          <w:p w14:paraId="2D3982A0"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254F444"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93" w:history="1">
              <w:r w:rsidR="00FE4A91" w:rsidRPr="00685F08">
                <w:rPr>
                  <w:rFonts w:eastAsia="Calibri"/>
                  <w:lang w:eastAsia="en-US"/>
                </w:rPr>
                <w:t>Воровского, 15</w:t>
              </w:r>
            </w:hyperlink>
          </w:p>
        </w:tc>
        <w:tc>
          <w:tcPr>
            <w:tcW w:w="2706" w:type="dxa"/>
            <w:noWrap/>
            <w:hideMark/>
          </w:tcPr>
          <w:p w14:paraId="602B9AC2"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03DCFE5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662</w:t>
            </w:r>
          </w:p>
        </w:tc>
        <w:tc>
          <w:tcPr>
            <w:tcW w:w="2410" w:type="dxa"/>
            <w:noWrap/>
            <w:hideMark/>
          </w:tcPr>
          <w:p w14:paraId="501503E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186</w:t>
            </w:r>
          </w:p>
        </w:tc>
        <w:tc>
          <w:tcPr>
            <w:tcW w:w="2954" w:type="dxa"/>
            <w:noWrap/>
            <w:hideMark/>
          </w:tcPr>
          <w:p w14:paraId="514286C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28,10</w:t>
            </w:r>
          </w:p>
        </w:tc>
      </w:tr>
      <w:tr w:rsidR="00FE4A91" w:rsidRPr="00685F08" w14:paraId="5BA05987" w14:textId="77777777" w:rsidTr="00F41DEE">
        <w:trPr>
          <w:trHeight w:val="285"/>
        </w:trPr>
        <w:tc>
          <w:tcPr>
            <w:tcW w:w="1101" w:type="dxa"/>
            <w:noWrap/>
            <w:hideMark/>
          </w:tcPr>
          <w:p w14:paraId="3DFFA06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2B8DB0C"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94" w:history="1">
              <w:r w:rsidR="00FE4A91" w:rsidRPr="00685F08">
                <w:rPr>
                  <w:rFonts w:eastAsia="Calibri"/>
                  <w:lang w:eastAsia="en-US"/>
                </w:rPr>
                <w:t>Радищева, 9</w:t>
              </w:r>
            </w:hyperlink>
          </w:p>
        </w:tc>
        <w:tc>
          <w:tcPr>
            <w:tcW w:w="2706" w:type="dxa"/>
            <w:noWrap/>
            <w:hideMark/>
          </w:tcPr>
          <w:p w14:paraId="58B81E7E"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2A76BE6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389</w:t>
            </w:r>
          </w:p>
        </w:tc>
        <w:tc>
          <w:tcPr>
            <w:tcW w:w="2410" w:type="dxa"/>
            <w:noWrap/>
            <w:hideMark/>
          </w:tcPr>
          <w:p w14:paraId="2872A40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w:t>
            </w:r>
          </w:p>
        </w:tc>
        <w:tc>
          <w:tcPr>
            <w:tcW w:w="2954" w:type="dxa"/>
            <w:noWrap/>
            <w:hideMark/>
          </w:tcPr>
          <w:p w14:paraId="510C302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1,29</w:t>
            </w:r>
          </w:p>
        </w:tc>
      </w:tr>
      <w:tr w:rsidR="00FE4A91" w:rsidRPr="00685F08" w14:paraId="5FF3FD89" w14:textId="77777777" w:rsidTr="00F41DEE">
        <w:trPr>
          <w:trHeight w:val="285"/>
        </w:trPr>
        <w:tc>
          <w:tcPr>
            <w:tcW w:w="1101" w:type="dxa"/>
            <w:noWrap/>
            <w:hideMark/>
          </w:tcPr>
          <w:p w14:paraId="31977892"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AF93B6E"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95" w:history="1">
              <w:r w:rsidR="00FE4A91" w:rsidRPr="00685F08">
                <w:rPr>
                  <w:rFonts w:eastAsia="Calibri"/>
                  <w:lang w:eastAsia="en-US"/>
                </w:rPr>
                <w:t>Героев-североморцев, 27</w:t>
              </w:r>
            </w:hyperlink>
          </w:p>
        </w:tc>
        <w:tc>
          <w:tcPr>
            <w:tcW w:w="2706" w:type="dxa"/>
            <w:noWrap/>
            <w:hideMark/>
          </w:tcPr>
          <w:p w14:paraId="66699BE3"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7C8E44C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418</w:t>
            </w:r>
          </w:p>
        </w:tc>
        <w:tc>
          <w:tcPr>
            <w:tcW w:w="2410" w:type="dxa"/>
            <w:noWrap/>
            <w:hideMark/>
          </w:tcPr>
          <w:p w14:paraId="78F0928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22</w:t>
            </w:r>
          </w:p>
        </w:tc>
        <w:tc>
          <w:tcPr>
            <w:tcW w:w="2954" w:type="dxa"/>
            <w:noWrap/>
            <w:hideMark/>
          </w:tcPr>
          <w:p w14:paraId="40322CF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5,26</w:t>
            </w:r>
          </w:p>
        </w:tc>
      </w:tr>
      <w:tr w:rsidR="00FE4A91" w:rsidRPr="00685F08" w14:paraId="61794F8C" w14:textId="77777777" w:rsidTr="00F41DEE">
        <w:trPr>
          <w:trHeight w:val="285"/>
        </w:trPr>
        <w:tc>
          <w:tcPr>
            <w:tcW w:w="1101" w:type="dxa"/>
            <w:noWrap/>
            <w:hideMark/>
          </w:tcPr>
          <w:p w14:paraId="2E5249A3"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25DFB607"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96" w:history="1">
              <w:r w:rsidR="00FE4A91" w:rsidRPr="00685F08">
                <w:rPr>
                  <w:rFonts w:eastAsia="Calibri"/>
                  <w:lang w:eastAsia="en-US"/>
                </w:rPr>
                <w:t>Октябрьская, 10</w:t>
              </w:r>
            </w:hyperlink>
          </w:p>
        </w:tc>
        <w:tc>
          <w:tcPr>
            <w:tcW w:w="2706" w:type="dxa"/>
            <w:noWrap/>
            <w:hideMark/>
          </w:tcPr>
          <w:p w14:paraId="1256ECC8"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2BC67E0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191</w:t>
            </w:r>
          </w:p>
        </w:tc>
        <w:tc>
          <w:tcPr>
            <w:tcW w:w="2410" w:type="dxa"/>
            <w:noWrap/>
            <w:hideMark/>
          </w:tcPr>
          <w:p w14:paraId="78DD0C4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55,2</w:t>
            </w:r>
          </w:p>
        </w:tc>
        <w:tc>
          <w:tcPr>
            <w:tcW w:w="2954" w:type="dxa"/>
            <w:noWrap/>
            <w:hideMark/>
          </w:tcPr>
          <w:p w14:paraId="532C31A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28,90</w:t>
            </w:r>
          </w:p>
        </w:tc>
      </w:tr>
      <w:tr w:rsidR="00FE4A91" w:rsidRPr="00685F08" w14:paraId="49AD7980" w14:textId="77777777" w:rsidTr="00F41DEE">
        <w:trPr>
          <w:trHeight w:val="285"/>
        </w:trPr>
        <w:tc>
          <w:tcPr>
            <w:tcW w:w="1101" w:type="dxa"/>
            <w:noWrap/>
            <w:hideMark/>
          </w:tcPr>
          <w:p w14:paraId="05ED8814"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048A0F0E"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97" w:history="1">
              <w:r w:rsidR="00FE4A91" w:rsidRPr="00685F08">
                <w:rPr>
                  <w:rFonts w:eastAsia="Calibri"/>
                  <w:lang w:eastAsia="en-US"/>
                </w:rPr>
                <w:t>Юрия Гагарина, 3</w:t>
              </w:r>
            </w:hyperlink>
          </w:p>
        </w:tc>
        <w:tc>
          <w:tcPr>
            <w:tcW w:w="2706" w:type="dxa"/>
            <w:noWrap/>
            <w:hideMark/>
          </w:tcPr>
          <w:p w14:paraId="3F7050D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52DB4B1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400</w:t>
            </w:r>
          </w:p>
        </w:tc>
        <w:tc>
          <w:tcPr>
            <w:tcW w:w="2410" w:type="dxa"/>
            <w:noWrap/>
            <w:hideMark/>
          </w:tcPr>
          <w:p w14:paraId="41DD51A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118</w:t>
            </w:r>
          </w:p>
        </w:tc>
        <w:tc>
          <w:tcPr>
            <w:tcW w:w="2954" w:type="dxa"/>
            <w:noWrap/>
            <w:hideMark/>
          </w:tcPr>
          <w:p w14:paraId="6293584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29,50</w:t>
            </w:r>
          </w:p>
        </w:tc>
      </w:tr>
      <w:tr w:rsidR="00FE4A91" w:rsidRPr="00685F08" w14:paraId="5980D373" w14:textId="77777777" w:rsidTr="00F41DEE">
        <w:trPr>
          <w:trHeight w:val="285"/>
        </w:trPr>
        <w:tc>
          <w:tcPr>
            <w:tcW w:w="1101" w:type="dxa"/>
            <w:noWrap/>
            <w:hideMark/>
          </w:tcPr>
          <w:p w14:paraId="1F1AECB5"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66F7A0FC"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Нахимова, 34</w:t>
            </w:r>
          </w:p>
        </w:tc>
        <w:tc>
          <w:tcPr>
            <w:tcW w:w="2706" w:type="dxa"/>
            <w:noWrap/>
            <w:hideMark/>
          </w:tcPr>
          <w:p w14:paraId="44E7DD75"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0E27994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182</w:t>
            </w:r>
          </w:p>
        </w:tc>
        <w:tc>
          <w:tcPr>
            <w:tcW w:w="2410" w:type="dxa"/>
            <w:noWrap/>
            <w:hideMark/>
          </w:tcPr>
          <w:p w14:paraId="20305FC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41</w:t>
            </w:r>
          </w:p>
        </w:tc>
        <w:tc>
          <w:tcPr>
            <w:tcW w:w="2954" w:type="dxa"/>
            <w:noWrap/>
            <w:hideMark/>
          </w:tcPr>
          <w:p w14:paraId="7AD85D5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22,53</w:t>
            </w:r>
          </w:p>
        </w:tc>
      </w:tr>
      <w:tr w:rsidR="00FE4A91" w:rsidRPr="00685F08" w14:paraId="0A8B0F9C" w14:textId="77777777" w:rsidTr="00F41DEE">
        <w:trPr>
          <w:trHeight w:val="285"/>
        </w:trPr>
        <w:tc>
          <w:tcPr>
            <w:tcW w:w="1101" w:type="dxa"/>
            <w:noWrap/>
            <w:hideMark/>
          </w:tcPr>
          <w:p w14:paraId="3E3CD9B0"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3F7818E4"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98" w:history="1">
              <w:r w:rsidR="00FE4A91" w:rsidRPr="00685F08">
                <w:rPr>
                  <w:rFonts w:eastAsia="Calibri"/>
                  <w:lang w:eastAsia="en-US"/>
                </w:rPr>
                <w:t>Генерала Журбы, 12</w:t>
              </w:r>
            </w:hyperlink>
          </w:p>
        </w:tc>
        <w:tc>
          <w:tcPr>
            <w:tcW w:w="2706" w:type="dxa"/>
            <w:noWrap/>
            <w:hideMark/>
          </w:tcPr>
          <w:p w14:paraId="7D5FC881"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5E9BE95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707</w:t>
            </w:r>
          </w:p>
        </w:tc>
        <w:tc>
          <w:tcPr>
            <w:tcW w:w="2410" w:type="dxa"/>
            <w:noWrap/>
            <w:hideMark/>
          </w:tcPr>
          <w:p w14:paraId="1E5448D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156,97</w:t>
            </w:r>
          </w:p>
        </w:tc>
        <w:tc>
          <w:tcPr>
            <w:tcW w:w="2954" w:type="dxa"/>
            <w:noWrap/>
            <w:hideMark/>
          </w:tcPr>
          <w:p w14:paraId="227C02F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22,20</w:t>
            </w:r>
          </w:p>
        </w:tc>
      </w:tr>
      <w:tr w:rsidR="00FE4A91" w:rsidRPr="00685F08" w14:paraId="65C56999" w14:textId="77777777" w:rsidTr="00F41DEE">
        <w:trPr>
          <w:trHeight w:val="285"/>
        </w:trPr>
        <w:tc>
          <w:tcPr>
            <w:tcW w:w="1101" w:type="dxa"/>
            <w:noWrap/>
            <w:hideMark/>
          </w:tcPr>
          <w:p w14:paraId="13E27E89"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731CFD59"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Самойловой, 3</w:t>
            </w:r>
          </w:p>
        </w:tc>
        <w:tc>
          <w:tcPr>
            <w:tcW w:w="2706" w:type="dxa"/>
            <w:noWrap/>
            <w:hideMark/>
          </w:tcPr>
          <w:p w14:paraId="3A302649"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6439882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2453</w:t>
            </w:r>
          </w:p>
        </w:tc>
        <w:tc>
          <w:tcPr>
            <w:tcW w:w="2410" w:type="dxa"/>
            <w:noWrap/>
            <w:hideMark/>
          </w:tcPr>
          <w:p w14:paraId="0E29EF0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538</w:t>
            </w:r>
          </w:p>
        </w:tc>
        <w:tc>
          <w:tcPr>
            <w:tcW w:w="2954" w:type="dxa"/>
            <w:noWrap/>
            <w:hideMark/>
          </w:tcPr>
          <w:p w14:paraId="79C3C0B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21,93</w:t>
            </w:r>
          </w:p>
        </w:tc>
      </w:tr>
      <w:tr w:rsidR="00FE4A91" w:rsidRPr="00685F08" w14:paraId="4B31E31D" w14:textId="77777777" w:rsidTr="00F41DEE">
        <w:trPr>
          <w:trHeight w:val="285"/>
        </w:trPr>
        <w:tc>
          <w:tcPr>
            <w:tcW w:w="1101" w:type="dxa"/>
            <w:noWrap/>
            <w:hideMark/>
          </w:tcPr>
          <w:p w14:paraId="6170FE1A"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46D11E63"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 xml:space="preserve">Академика </w:t>
            </w:r>
            <w:proofErr w:type="spellStart"/>
            <w:r w:rsidRPr="00685F08">
              <w:rPr>
                <w:rFonts w:eastAsia="Calibri"/>
                <w:lang w:eastAsia="en-US"/>
              </w:rPr>
              <w:t>Книповича</w:t>
            </w:r>
            <w:proofErr w:type="spellEnd"/>
            <w:r w:rsidRPr="00685F08">
              <w:rPr>
                <w:rFonts w:eastAsia="Calibri"/>
                <w:lang w:eastAsia="en-US"/>
              </w:rPr>
              <w:t>, 44/1</w:t>
            </w:r>
          </w:p>
        </w:tc>
        <w:tc>
          <w:tcPr>
            <w:tcW w:w="2706" w:type="dxa"/>
            <w:noWrap/>
            <w:hideMark/>
          </w:tcPr>
          <w:p w14:paraId="5F8787DE"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6D74298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522</w:t>
            </w:r>
          </w:p>
        </w:tc>
        <w:tc>
          <w:tcPr>
            <w:tcW w:w="2410" w:type="dxa"/>
            <w:noWrap/>
            <w:hideMark/>
          </w:tcPr>
          <w:p w14:paraId="1C6B51F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14,5</w:t>
            </w:r>
          </w:p>
        </w:tc>
        <w:tc>
          <w:tcPr>
            <w:tcW w:w="2954" w:type="dxa"/>
            <w:noWrap/>
            <w:hideMark/>
          </w:tcPr>
          <w:p w14:paraId="5C33D2F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2,78</w:t>
            </w:r>
          </w:p>
        </w:tc>
      </w:tr>
      <w:tr w:rsidR="00FE4A91" w:rsidRPr="00685F08" w14:paraId="417234E9" w14:textId="77777777" w:rsidTr="00F41DEE">
        <w:trPr>
          <w:trHeight w:val="285"/>
        </w:trPr>
        <w:tc>
          <w:tcPr>
            <w:tcW w:w="1101" w:type="dxa"/>
            <w:noWrap/>
            <w:hideMark/>
          </w:tcPr>
          <w:p w14:paraId="53E2BA02"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3C06BCD6"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99" w:history="1">
              <w:r w:rsidR="00FE4A91" w:rsidRPr="00685F08">
                <w:rPr>
                  <w:rFonts w:eastAsia="Calibri"/>
                  <w:lang w:eastAsia="en-US"/>
                </w:rPr>
                <w:t>Генерала Щербакова, 8</w:t>
              </w:r>
            </w:hyperlink>
          </w:p>
        </w:tc>
        <w:tc>
          <w:tcPr>
            <w:tcW w:w="2706" w:type="dxa"/>
            <w:noWrap/>
            <w:hideMark/>
          </w:tcPr>
          <w:p w14:paraId="69873CF9"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043B177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570</w:t>
            </w:r>
          </w:p>
        </w:tc>
        <w:tc>
          <w:tcPr>
            <w:tcW w:w="2410" w:type="dxa"/>
            <w:noWrap/>
            <w:hideMark/>
          </w:tcPr>
          <w:p w14:paraId="6A00F9F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167,44</w:t>
            </w:r>
          </w:p>
        </w:tc>
        <w:tc>
          <w:tcPr>
            <w:tcW w:w="2954" w:type="dxa"/>
            <w:noWrap/>
            <w:hideMark/>
          </w:tcPr>
          <w:p w14:paraId="4283481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29,38</w:t>
            </w:r>
          </w:p>
        </w:tc>
      </w:tr>
      <w:tr w:rsidR="00FE4A91" w:rsidRPr="00685F08" w14:paraId="79A2A230" w14:textId="77777777" w:rsidTr="00F41DEE">
        <w:trPr>
          <w:trHeight w:val="285"/>
        </w:trPr>
        <w:tc>
          <w:tcPr>
            <w:tcW w:w="1101" w:type="dxa"/>
            <w:noWrap/>
            <w:hideMark/>
          </w:tcPr>
          <w:p w14:paraId="5564A735"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116F90EC"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Фадеев ручей, 34</w:t>
            </w:r>
          </w:p>
        </w:tc>
        <w:tc>
          <w:tcPr>
            <w:tcW w:w="2706" w:type="dxa"/>
            <w:noWrap/>
            <w:hideMark/>
          </w:tcPr>
          <w:p w14:paraId="00175A19"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1AE8129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393</w:t>
            </w:r>
          </w:p>
        </w:tc>
        <w:tc>
          <w:tcPr>
            <w:tcW w:w="2410" w:type="dxa"/>
            <w:noWrap/>
            <w:hideMark/>
          </w:tcPr>
          <w:p w14:paraId="541D72A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96,7</w:t>
            </w:r>
          </w:p>
        </w:tc>
        <w:tc>
          <w:tcPr>
            <w:tcW w:w="2954" w:type="dxa"/>
            <w:noWrap/>
            <w:hideMark/>
          </w:tcPr>
          <w:p w14:paraId="08C49C08"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24,61</w:t>
            </w:r>
          </w:p>
        </w:tc>
      </w:tr>
      <w:tr w:rsidR="00FE4A91" w:rsidRPr="00685F08" w14:paraId="0F650E80" w14:textId="77777777" w:rsidTr="00F41DEE">
        <w:trPr>
          <w:trHeight w:val="285"/>
        </w:trPr>
        <w:tc>
          <w:tcPr>
            <w:tcW w:w="1101" w:type="dxa"/>
            <w:noWrap/>
            <w:hideMark/>
          </w:tcPr>
          <w:p w14:paraId="6F350FFC"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61B31CD3"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00" w:history="1">
              <w:r w:rsidR="00FE4A91" w:rsidRPr="00685F08">
                <w:rPr>
                  <w:rFonts w:eastAsia="Calibri"/>
                  <w:lang w:eastAsia="en-US"/>
                </w:rPr>
                <w:t>Достоевского, 11</w:t>
              </w:r>
            </w:hyperlink>
          </w:p>
        </w:tc>
        <w:tc>
          <w:tcPr>
            <w:tcW w:w="2706" w:type="dxa"/>
            <w:noWrap/>
            <w:hideMark/>
          </w:tcPr>
          <w:p w14:paraId="2F65A23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690E0B5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507</w:t>
            </w:r>
          </w:p>
        </w:tc>
        <w:tc>
          <w:tcPr>
            <w:tcW w:w="2410" w:type="dxa"/>
            <w:noWrap/>
            <w:hideMark/>
          </w:tcPr>
          <w:p w14:paraId="5AD5511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142</w:t>
            </w:r>
          </w:p>
        </w:tc>
        <w:tc>
          <w:tcPr>
            <w:tcW w:w="2954" w:type="dxa"/>
            <w:noWrap/>
            <w:hideMark/>
          </w:tcPr>
          <w:p w14:paraId="44947BF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28,01</w:t>
            </w:r>
          </w:p>
        </w:tc>
      </w:tr>
      <w:tr w:rsidR="00FE4A91" w:rsidRPr="00685F08" w14:paraId="3BBE0C1E" w14:textId="77777777" w:rsidTr="00F41DEE">
        <w:trPr>
          <w:trHeight w:val="285"/>
        </w:trPr>
        <w:tc>
          <w:tcPr>
            <w:tcW w:w="1101" w:type="dxa"/>
            <w:noWrap/>
            <w:hideMark/>
          </w:tcPr>
          <w:p w14:paraId="32E9EE76"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536DF3EA"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Достоевского, 12</w:t>
            </w:r>
          </w:p>
        </w:tc>
        <w:tc>
          <w:tcPr>
            <w:tcW w:w="2706" w:type="dxa"/>
            <w:noWrap/>
            <w:hideMark/>
          </w:tcPr>
          <w:p w14:paraId="3C334A0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16AC99B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628</w:t>
            </w:r>
          </w:p>
        </w:tc>
        <w:tc>
          <w:tcPr>
            <w:tcW w:w="2410" w:type="dxa"/>
            <w:noWrap/>
            <w:hideMark/>
          </w:tcPr>
          <w:p w14:paraId="76927FE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111</w:t>
            </w:r>
          </w:p>
        </w:tc>
        <w:tc>
          <w:tcPr>
            <w:tcW w:w="2954" w:type="dxa"/>
            <w:noWrap/>
            <w:hideMark/>
          </w:tcPr>
          <w:p w14:paraId="6D42EE5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17,68</w:t>
            </w:r>
          </w:p>
        </w:tc>
      </w:tr>
      <w:tr w:rsidR="00FE4A91" w:rsidRPr="00685F08" w14:paraId="5D0B5945" w14:textId="77777777" w:rsidTr="00F41DEE">
        <w:trPr>
          <w:trHeight w:val="285"/>
        </w:trPr>
        <w:tc>
          <w:tcPr>
            <w:tcW w:w="1101" w:type="dxa"/>
            <w:noWrap/>
            <w:hideMark/>
          </w:tcPr>
          <w:p w14:paraId="04E3C1A1"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3087F217"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01" w:history="1">
              <w:r w:rsidR="00FE4A91" w:rsidRPr="00685F08">
                <w:rPr>
                  <w:rFonts w:eastAsia="Calibri"/>
                  <w:lang w:eastAsia="en-US"/>
                </w:rPr>
                <w:t>Полярный Круг, 9</w:t>
              </w:r>
            </w:hyperlink>
          </w:p>
        </w:tc>
        <w:tc>
          <w:tcPr>
            <w:tcW w:w="2706" w:type="dxa"/>
            <w:noWrap/>
            <w:hideMark/>
          </w:tcPr>
          <w:p w14:paraId="6A5F2376"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Первомайский</w:t>
            </w:r>
          </w:p>
        </w:tc>
        <w:tc>
          <w:tcPr>
            <w:tcW w:w="1569" w:type="dxa"/>
            <w:noWrap/>
            <w:hideMark/>
          </w:tcPr>
          <w:p w14:paraId="5EE04E2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1197</w:t>
            </w:r>
          </w:p>
        </w:tc>
        <w:tc>
          <w:tcPr>
            <w:tcW w:w="2410" w:type="dxa"/>
            <w:noWrap/>
            <w:hideMark/>
          </w:tcPr>
          <w:p w14:paraId="5E239B77"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356,7</w:t>
            </w:r>
          </w:p>
        </w:tc>
        <w:tc>
          <w:tcPr>
            <w:tcW w:w="2954" w:type="dxa"/>
            <w:noWrap/>
            <w:hideMark/>
          </w:tcPr>
          <w:p w14:paraId="171007E3"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29,80</w:t>
            </w:r>
          </w:p>
        </w:tc>
      </w:tr>
      <w:tr w:rsidR="00FE4A91" w:rsidRPr="00685F08" w14:paraId="67445542" w14:textId="77777777" w:rsidTr="00F41DEE">
        <w:trPr>
          <w:trHeight w:val="285"/>
        </w:trPr>
        <w:tc>
          <w:tcPr>
            <w:tcW w:w="1101" w:type="dxa"/>
            <w:noWrap/>
            <w:hideMark/>
          </w:tcPr>
          <w:p w14:paraId="176C82B0"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38DE4C84"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 xml:space="preserve">Комсомольская, </w:t>
            </w:r>
            <w:proofErr w:type="spellStart"/>
            <w:r w:rsidRPr="00685F08">
              <w:rPr>
                <w:rFonts w:eastAsia="Calibri"/>
                <w:lang w:eastAsia="en-US"/>
              </w:rPr>
              <w:t>3а</w:t>
            </w:r>
            <w:proofErr w:type="spellEnd"/>
          </w:p>
        </w:tc>
        <w:tc>
          <w:tcPr>
            <w:tcW w:w="2706" w:type="dxa"/>
            <w:noWrap/>
            <w:hideMark/>
          </w:tcPr>
          <w:p w14:paraId="432A2EBB"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Октябрьский</w:t>
            </w:r>
          </w:p>
        </w:tc>
        <w:tc>
          <w:tcPr>
            <w:tcW w:w="1569" w:type="dxa"/>
            <w:noWrap/>
            <w:hideMark/>
          </w:tcPr>
          <w:p w14:paraId="444FA06A"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220</w:t>
            </w:r>
          </w:p>
        </w:tc>
        <w:tc>
          <w:tcPr>
            <w:tcW w:w="2410" w:type="dxa"/>
            <w:noWrap/>
            <w:hideMark/>
          </w:tcPr>
          <w:p w14:paraId="3DC9CC3D"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54,29</w:t>
            </w:r>
          </w:p>
        </w:tc>
        <w:tc>
          <w:tcPr>
            <w:tcW w:w="2954" w:type="dxa"/>
            <w:noWrap/>
            <w:hideMark/>
          </w:tcPr>
          <w:p w14:paraId="01AD0FD0"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24,68</w:t>
            </w:r>
          </w:p>
        </w:tc>
      </w:tr>
      <w:tr w:rsidR="00FE4A91" w:rsidRPr="00685F08" w14:paraId="75204632" w14:textId="77777777" w:rsidTr="00F41DEE">
        <w:trPr>
          <w:trHeight w:val="285"/>
        </w:trPr>
        <w:tc>
          <w:tcPr>
            <w:tcW w:w="1101" w:type="dxa"/>
            <w:noWrap/>
            <w:hideMark/>
          </w:tcPr>
          <w:p w14:paraId="4387B5BF"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48543907" w14:textId="77777777" w:rsidR="00FE4A91" w:rsidRPr="00685F08" w:rsidRDefault="004D04B9" w:rsidP="00F41DEE">
            <w:pPr>
              <w:tabs>
                <w:tab w:val="left" w:pos="709"/>
                <w:tab w:val="left" w:pos="993"/>
                <w:tab w:val="left" w:pos="9498"/>
                <w:tab w:val="left" w:pos="9639"/>
              </w:tabs>
              <w:autoSpaceDE w:val="0"/>
              <w:autoSpaceDN w:val="0"/>
              <w:rPr>
                <w:rFonts w:eastAsia="Calibri"/>
                <w:lang w:eastAsia="en-US"/>
              </w:rPr>
            </w:pPr>
            <w:hyperlink r:id="rId102" w:history="1">
              <w:r w:rsidR="00FE4A91" w:rsidRPr="00685F08">
                <w:rPr>
                  <w:rFonts w:eastAsia="Calibri"/>
                  <w:lang w:eastAsia="en-US"/>
                </w:rPr>
                <w:t>Адмирала флота Лобова, 39/13</w:t>
              </w:r>
            </w:hyperlink>
          </w:p>
        </w:tc>
        <w:tc>
          <w:tcPr>
            <w:tcW w:w="2706" w:type="dxa"/>
            <w:noWrap/>
            <w:hideMark/>
          </w:tcPr>
          <w:p w14:paraId="621C96CF"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7DD2782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822</w:t>
            </w:r>
          </w:p>
        </w:tc>
        <w:tc>
          <w:tcPr>
            <w:tcW w:w="2410" w:type="dxa"/>
            <w:noWrap/>
            <w:hideMark/>
          </w:tcPr>
          <w:p w14:paraId="0E58AB7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79</w:t>
            </w:r>
          </w:p>
        </w:tc>
        <w:tc>
          <w:tcPr>
            <w:tcW w:w="2954" w:type="dxa"/>
            <w:noWrap/>
            <w:hideMark/>
          </w:tcPr>
          <w:p w14:paraId="7AB7B82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9,61</w:t>
            </w:r>
          </w:p>
        </w:tc>
      </w:tr>
      <w:tr w:rsidR="00FE4A91" w:rsidRPr="00685F08" w14:paraId="4144B8F3" w14:textId="77777777" w:rsidTr="00F41DEE">
        <w:trPr>
          <w:trHeight w:val="285"/>
        </w:trPr>
        <w:tc>
          <w:tcPr>
            <w:tcW w:w="1101" w:type="dxa"/>
            <w:noWrap/>
            <w:hideMark/>
          </w:tcPr>
          <w:p w14:paraId="7231D596" w14:textId="77777777" w:rsidR="00FE4A91" w:rsidRPr="00685F08" w:rsidRDefault="00FE4A91" w:rsidP="001E146F">
            <w:pPr>
              <w:numPr>
                <w:ilvl w:val="0"/>
                <w:numId w:val="6"/>
              </w:numPr>
              <w:tabs>
                <w:tab w:val="left" w:pos="709"/>
                <w:tab w:val="left" w:pos="993"/>
                <w:tab w:val="left" w:pos="9498"/>
                <w:tab w:val="left" w:pos="9639"/>
              </w:tabs>
              <w:autoSpaceDE w:val="0"/>
              <w:autoSpaceDN w:val="0"/>
              <w:ind w:left="284" w:hanging="367"/>
              <w:contextualSpacing/>
              <w:jc w:val="center"/>
              <w:textAlignment w:val="auto"/>
              <w:rPr>
                <w:rFonts w:eastAsia="Calibri"/>
                <w:lang w:eastAsia="en-US"/>
              </w:rPr>
            </w:pPr>
          </w:p>
        </w:tc>
        <w:tc>
          <w:tcPr>
            <w:tcW w:w="3543" w:type="dxa"/>
            <w:noWrap/>
            <w:hideMark/>
          </w:tcPr>
          <w:p w14:paraId="7CDBCB35"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Советская, 1</w:t>
            </w:r>
          </w:p>
        </w:tc>
        <w:tc>
          <w:tcPr>
            <w:tcW w:w="2706" w:type="dxa"/>
            <w:noWrap/>
            <w:hideMark/>
          </w:tcPr>
          <w:p w14:paraId="170FA9DE"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4EF455A1"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785</w:t>
            </w:r>
          </w:p>
        </w:tc>
        <w:tc>
          <w:tcPr>
            <w:tcW w:w="2410" w:type="dxa"/>
            <w:noWrap/>
            <w:hideMark/>
          </w:tcPr>
          <w:p w14:paraId="0E85F33C"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63</w:t>
            </w:r>
          </w:p>
        </w:tc>
        <w:tc>
          <w:tcPr>
            <w:tcW w:w="2954" w:type="dxa"/>
            <w:noWrap/>
            <w:hideMark/>
          </w:tcPr>
          <w:p w14:paraId="43D0EDEF"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8,03</w:t>
            </w:r>
          </w:p>
        </w:tc>
      </w:tr>
      <w:tr w:rsidR="00FE4A91" w:rsidRPr="00685F08" w14:paraId="0E34185A" w14:textId="77777777" w:rsidTr="00F41DEE">
        <w:trPr>
          <w:trHeight w:val="190"/>
        </w:trPr>
        <w:tc>
          <w:tcPr>
            <w:tcW w:w="1101" w:type="dxa"/>
            <w:noWrap/>
            <w:hideMark/>
          </w:tcPr>
          <w:p w14:paraId="047814ED" w14:textId="77777777" w:rsidR="00FE4A91" w:rsidRPr="00685F08" w:rsidRDefault="00FE4A91" w:rsidP="00F41DEE">
            <w:pPr>
              <w:tabs>
                <w:tab w:val="left" w:pos="709"/>
                <w:tab w:val="left" w:pos="993"/>
                <w:tab w:val="left" w:pos="9498"/>
                <w:tab w:val="left" w:pos="9639"/>
              </w:tabs>
              <w:autoSpaceDE w:val="0"/>
              <w:autoSpaceDN w:val="0"/>
              <w:rPr>
                <w:rFonts w:eastAsia="Calibri"/>
              </w:rPr>
            </w:pPr>
            <w:r w:rsidRPr="00685F08">
              <w:rPr>
                <w:rFonts w:eastAsia="Calibri"/>
              </w:rPr>
              <w:t>134.</w:t>
            </w:r>
          </w:p>
        </w:tc>
        <w:tc>
          <w:tcPr>
            <w:tcW w:w="3543" w:type="dxa"/>
            <w:noWrap/>
            <w:hideMark/>
          </w:tcPr>
          <w:p w14:paraId="0DC788F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Североморское шоссе, 2</w:t>
            </w:r>
          </w:p>
        </w:tc>
        <w:tc>
          <w:tcPr>
            <w:tcW w:w="2706" w:type="dxa"/>
            <w:noWrap/>
            <w:hideMark/>
          </w:tcPr>
          <w:p w14:paraId="3ADF10ED" w14:textId="77777777" w:rsidR="00FE4A91" w:rsidRPr="00685F08" w:rsidRDefault="00FE4A91" w:rsidP="00F41DEE">
            <w:pPr>
              <w:tabs>
                <w:tab w:val="left" w:pos="709"/>
                <w:tab w:val="left" w:pos="993"/>
                <w:tab w:val="left" w:pos="9498"/>
                <w:tab w:val="left" w:pos="9639"/>
              </w:tabs>
              <w:autoSpaceDE w:val="0"/>
              <w:autoSpaceDN w:val="0"/>
              <w:rPr>
                <w:rFonts w:eastAsia="Calibri"/>
                <w:lang w:eastAsia="en-US"/>
              </w:rPr>
            </w:pPr>
            <w:r w:rsidRPr="00685F08">
              <w:rPr>
                <w:rFonts w:eastAsia="Calibri"/>
                <w:lang w:eastAsia="en-US"/>
              </w:rPr>
              <w:t>Ленинский</w:t>
            </w:r>
          </w:p>
        </w:tc>
        <w:tc>
          <w:tcPr>
            <w:tcW w:w="1569" w:type="dxa"/>
            <w:noWrap/>
            <w:hideMark/>
          </w:tcPr>
          <w:p w14:paraId="1A9924B9"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328</w:t>
            </w:r>
          </w:p>
        </w:tc>
        <w:tc>
          <w:tcPr>
            <w:tcW w:w="2410" w:type="dxa"/>
            <w:noWrap/>
            <w:hideMark/>
          </w:tcPr>
          <w:p w14:paraId="002291C5"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98</w:t>
            </w:r>
          </w:p>
        </w:tc>
        <w:tc>
          <w:tcPr>
            <w:tcW w:w="2954" w:type="dxa"/>
            <w:noWrap/>
            <w:hideMark/>
          </w:tcPr>
          <w:p w14:paraId="493EEDC2"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r w:rsidRPr="00685F08">
              <w:rPr>
                <w:rFonts w:eastAsia="Calibri"/>
                <w:lang w:eastAsia="en-US"/>
              </w:rPr>
              <w:t>29,88</w:t>
            </w:r>
          </w:p>
        </w:tc>
      </w:tr>
      <w:tr w:rsidR="00FE4A91" w:rsidRPr="00685F08" w14:paraId="21D8AFF8" w14:textId="77777777" w:rsidTr="00F41DEE">
        <w:trPr>
          <w:trHeight w:val="190"/>
        </w:trPr>
        <w:tc>
          <w:tcPr>
            <w:tcW w:w="7350" w:type="dxa"/>
            <w:gridSpan w:val="3"/>
            <w:noWrap/>
          </w:tcPr>
          <w:p w14:paraId="7F96F3A2" w14:textId="77777777" w:rsidR="00FE4A91" w:rsidRPr="00685F08" w:rsidRDefault="00FE4A91" w:rsidP="00F41DEE">
            <w:pPr>
              <w:tabs>
                <w:tab w:val="left" w:pos="2790"/>
              </w:tabs>
              <w:autoSpaceDE w:val="0"/>
              <w:autoSpaceDN w:val="0"/>
              <w:rPr>
                <w:rFonts w:eastAsia="Calibri"/>
                <w:b/>
                <w:bCs/>
                <w:lang w:eastAsia="en-US"/>
              </w:rPr>
            </w:pPr>
            <w:r w:rsidRPr="00685F08">
              <w:rPr>
                <w:rFonts w:eastAsia="Calibri"/>
                <w:b/>
                <w:bCs/>
                <w:lang w:eastAsia="en-US"/>
              </w:rPr>
              <w:tab/>
              <w:t>ИТОГО:</w:t>
            </w:r>
          </w:p>
        </w:tc>
        <w:tc>
          <w:tcPr>
            <w:tcW w:w="1569" w:type="dxa"/>
            <w:noWrap/>
          </w:tcPr>
          <w:p w14:paraId="5D0D7DDE"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b/>
                <w:bCs/>
                <w:lang w:eastAsia="en-US"/>
              </w:rPr>
            </w:pPr>
            <w:r w:rsidRPr="00685F08">
              <w:rPr>
                <w:rFonts w:eastAsia="Calibri"/>
                <w:b/>
                <w:bCs/>
                <w:lang w:eastAsia="en-US"/>
              </w:rPr>
              <w:t>126632</w:t>
            </w:r>
          </w:p>
        </w:tc>
        <w:tc>
          <w:tcPr>
            <w:tcW w:w="2410" w:type="dxa"/>
            <w:noWrap/>
          </w:tcPr>
          <w:p w14:paraId="69A29CC4"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b/>
                <w:bCs/>
                <w:lang w:eastAsia="en-US"/>
              </w:rPr>
            </w:pPr>
            <w:r w:rsidRPr="00685F08">
              <w:rPr>
                <w:rFonts w:eastAsia="Calibri"/>
                <w:b/>
                <w:bCs/>
                <w:lang w:eastAsia="en-US"/>
              </w:rPr>
              <w:t>20006,53</w:t>
            </w:r>
          </w:p>
        </w:tc>
        <w:tc>
          <w:tcPr>
            <w:tcW w:w="2954" w:type="dxa"/>
            <w:noWrap/>
          </w:tcPr>
          <w:p w14:paraId="1E64F35B" w14:textId="77777777" w:rsidR="00FE4A91" w:rsidRPr="00685F08" w:rsidRDefault="00FE4A91" w:rsidP="00F41DEE">
            <w:pPr>
              <w:tabs>
                <w:tab w:val="left" w:pos="709"/>
                <w:tab w:val="left" w:pos="993"/>
                <w:tab w:val="left" w:pos="9498"/>
                <w:tab w:val="left" w:pos="9639"/>
              </w:tabs>
              <w:autoSpaceDE w:val="0"/>
              <w:autoSpaceDN w:val="0"/>
              <w:ind w:firstLine="567"/>
              <w:rPr>
                <w:rFonts w:eastAsia="Calibri"/>
                <w:lang w:eastAsia="en-US"/>
              </w:rPr>
            </w:pPr>
          </w:p>
        </w:tc>
      </w:tr>
    </w:tbl>
    <w:p w14:paraId="7400FF7D" w14:textId="77777777" w:rsidR="00FE4A91" w:rsidRDefault="00FE4A91" w:rsidP="00FE4A91">
      <w:pPr>
        <w:spacing w:after="0" w:line="240" w:lineRule="auto"/>
        <w:rPr>
          <w:sz w:val="24"/>
          <w:szCs w:val="24"/>
          <w:lang w:val="en-US"/>
        </w:rPr>
        <w:sectPr w:rsidR="00FE4A91" w:rsidSect="00E323F2">
          <w:footerReference w:type="default" r:id="rId103"/>
          <w:footnotePr>
            <w:numRestart w:val="eachPage"/>
          </w:footnotePr>
          <w:pgSz w:w="16838" w:h="11906" w:orient="landscape"/>
          <w:pgMar w:top="1134" w:right="567" w:bottom="567" w:left="1134" w:header="0" w:footer="0" w:gutter="0"/>
          <w:cols w:space="708"/>
          <w:docGrid w:linePitch="360"/>
        </w:sectPr>
      </w:pPr>
    </w:p>
    <w:p w14:paraId="6C3B6078" w14:textId="42D558F7" w:rsidR="00FE4A91" w:rsidRPr="00DA618E" w:rsidRDefault="00FE4A91" w:rsidP="008D35AD">
      <w:pPr>
        <w:spacing w:after="0" w:line="240" w:lineRule="auto"/>
        <w:rPr>
          <w:sz w:val="24"/>
          <w:szCs w:val="24"/>
          <w:lang w:eastAsia="en-US"/>
        </w:rPr>
      </w:pPr>
    </w:p>
    <w:sectPr w:rsidR="00FE4A91" w:rsidRPr="00DA618E" w:rsidSect="00E323F2">
      <w:headerReference w:type="default" r:id="rId104"/>
      <w:footerReference w:type="default" r:id="rId105"/>
      <w:footnotePr>
        <w:numRestart w:val="eachPage"/>
      </w:footnotePr>
      <w:pgSz w:w="11906" w:h="16838"/>
      <w:pgMar w:top="567" w:right="567"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4E0B8" w14:textId="77777777" w:rsidR="004D04B9" w:rsidRDefault="004D04B9" w:rsidP="006D1A27">
      <w:pPr>
        <w:spacing w:after="0" w:line="240" w:lineRule="auto"/>
      </w:pPr>
      <w:r>
        <w:separator/>
      </w:r>
    </w:p>
  </w:endnote>
  <w:endnote w:type="continuationSeparator" w:id="0">
    <w:p w14:paraId="7E0D9C53" w14:textId="77777777" w:rsidR="004D04B9" w:rsidRDefault="004D04B9" w:rsidP="006D1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NewRoman">
    <w:altName w:val="Times New Roman"/>
    <w:panose1 w:val="00000000000000000000"/>
    <w:charset w:val="CC"/>
    <w:family w:val="auto"/>
    <w:notTrueType/>
    <w:pitch w:val="default"/>
    <w:sig w:usb0="00000203" w:usb1="00000000" w:usb2="00000000" w:usb3="00000000" w:csb0="00000005"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vantGardeC">
    <w:altName w:val="Courier New"/>
    <w:panose1 w:val="00000000000000000000"/>
    <w:charset w:val="00"/>
    <w:family w:val="decorative"/>
    <w:notTrueType/>
    <w:pitch w:val="variable"/>
    <w:sig w:usb0="00000003" w:usb1="00000000" w:usb2="00000000" w:usb3="00000000" w:csb0="00000001" w:csb1="00000000"/>
  </w:font>
  <w:font w:name="AvantGardeGothicC">
    <w:panose1 w:val="00000000000000000000"/>
    <w:charset w:val="CC"/>
    <w:family w:val="decorative"/>
    <w:notTrueType/>
    <w:pitch w:val="default"/>
    <w:sig w:usb0="00000201" w:usb1="00000000" w:usb2="00000000" w:usb3="00000000" w:csb0="00000004" w:csb1="00000000"/>
  </w:font>
  <w:font w:name="NTTierce">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font>
  <w:font w:name="GaramondNarrowC">
    <w:altName w:val="Courier New"/>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quot;Times New Roman&quot;">
    <w:altName w:val="Cambria"/>
    <w:panose1 w:val="00000000000000000000"/>
    <w:charset w:val="00"/>
    <w:family w:val="roman"/>
    <w:notTrueType/>
    <w:pitch w:val="default"/>
  </w:font>
  <w:font w:name="&quot;\&quot;Times New Roman\&quot;&quo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7322775"/>
      <w:docPartObj>
        <w:docPartGallery w:val="Page Numbers (Bottom of Page)"/>
        <w:docPartUnique/>
      </w:docPartObj>
    </w:sdtPr>
    <w:sdtEndPr/>
    <w:sdtContent>
      <w:p w14:paraId="14A69621" w14:textId="2E80A788" w:rsidR="004657B2" w:rsidRDefault="004657B2">
        <w:pPr>
          <w:pStyle w:val="a5"/>
          <w:jc w:val="right"/>
        </w:pPr>
        <w:r>
          <w:fldChar w:fldCharType="begin"/>
        </w:r>
        <w:r>
          <w:instrText>PAGE   \* MERGEFORMAT</w:instrText>
        </w:r>
        <w:r>
          <w:fldChar w:fldCharType="separate"/>
        </w:r>
        <w:r w:rsidR="00FC61B8">
          <w:rPr>
            <w:noProof/>
          </w:rPr>
          <w:t>67</w:t>
        </w:r>
        <w:r>
          <w:fldChar w:fldCharType="end"/>
        </w:r>
      </w:p>
    </w:sdtContent>
  </w:sdt>
  <w:p w14:paraId="0A6C07D9" w14:textId="4FBCAF86" w:rsidR="004657B2" w:rsidRPr="00DA618E" w:rsidRDefault="004657B2" w:rsidP="00DA61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1637027"/>
      <w:docPartObj>
        <w:docPartGallery w:val="Page Numbers (Bottom of Page)"/>
        <w:docPartUnique/>
      </w:docPartObj>
    </w:sdtPr>
    <w:sdtEndPr/>
    <w:sdtContent>
      <w:p w14:paraId="5C9E3F2B" w14:textId="77777777" w:rsidR="004657B2" w:rsidRPr="00DA618E" w:rsidRDefault="004657B2" w:rsidP="00DA618E">
        <w:r w:rsidRPr="00DA618E">
          <w:fldChar w:fldCharType="begin"/>
        </w:r>
        <w:r w:rsidRPr="00DA618E">
          <w:instrText>PAGE   \* MERGEFORMAT</w:instrText>
        </w:r>
        <w:r w:rsidRPr="00DA618E">
          <w:fldChar w:fldCharType="separate"/>
        </w:r>
        <w:r w:rsidRPr="00DA618E">
          <w:t>49</w:t>
        </w:r>
        <w:r w:rsidRPr="00DA618E">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60229"/>
      <w:docPartObj>
        <w:docPartGallery w:val="Page Numbers (Bottom of Page)"/>
        <w:docPartUnique/>
      </w:docPartObj>
    </w:sdtPr>
    <w:sdtEndPr/>
    <w:sdtContent>
      <w:p w14:paraId="613792A8" w14:textId="77777777" w:rsidR="00FE4A91" w:rsidRDefault="00FE4A91">
        <w:pPr>
          <w:pStyle w:val="a5"/>
          <w:jc w:val="right"/>
        </w:pPr>
        <w:r>
          <w:fldChar w:fldCharType="begin"/>
        </w:r>
        <w:r>
          <w:instrText xml:space="preserve"> PAGE   \* MERGEFORMAT </w:instrText>
        </w:r>
        <w:r>
          <w:fldChar w:fldCharType="separate"/>
        </w:r>
        <w:r>
          <w:rPr>
            <w:noProof/>
          </w:rPr>
          <w:t>77</w:t>
        </w:r>
        <w:r>
          <w:rPr>
            <w:noProof/>
          </w:rPr>
          <w:fldChar w:fldCharType="end"/>
        </w:r>
      </w:p>
    </w:sdtContent>
  </w:sdt>
  <w:p w14:paraId="2C022673" w14:textId="77777777" w:rsidR="00FE4A91" w:rsidRDefault="00FE4A91">
    <w:pPr>
      <w:pStyle w:val="a5"/>
    </w:pPr>
  </w:p>
  <w:p w14:paraId="6989E76F" w14:textId="77777777" w:rsidR="00FE4A91" w:rsidRDefault="00FE4A9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7AB6B" w14:textId="6749BD42" w:rsidR="00CD51D2" w:rsidRPr="00B53DB9" w:rsidRDefault="00CD51D2">
    <w:pPr>
      <w:pStyle w:val="a5"/>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9AC72" w14:textId="77777777" w:rsidR="004D04B9" w:rsidRDefault="004D04B9" w:rsidP="006D1A27">
      <w:pPr>
        <w:spacing w:after="0" w:line="240" w:lineRule="auto"/>
      </w:pPr>
      <w:r>
        <w:separator/>
      </w:r>
    </w:p>
  </w:footnote>
  <w:footnote w:type="continuationSeparator" w:id="0">
    <w:p w14:paraId="17C65567" w14:textId="77777777" w:rsidR="004D04B9" w:rsidRDefault="004D04B9" w:rsidP="006D1A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255684"/>
      <w:docPartObj>
        <w:docPartGallery w:val="Page Numbers (Top of Page)"/>
        <w:docPartUnique/>
      </w:docPartObj>
    </w:sdtPr>
    <w:sdtEndPr/>
    <w:sdtContent>
      <w:p w14:paraId="1F6CFFF6" w14:textId="77777777" w:rsidR="00CD51D2" w:rsidRDefault="00CD51D2">
        <w:pPr>
          <w:pStyle w:val="a3"/>
          <w:jc w:val="center"/>
        </w:pPr>
        <w:r>
          <w:fldChar w:fldCharType="begin"/>
        </w:r>
        <w:r>
          <w:instrText xml:space="preserve"> PAGE   \* MERGEFORMAT </w:instrText>
        </w:r>
        <w:r>
          <w:fldChar w:fldCharType="separate"/>
        </w:r>
        <w:r>
          <w:rPr>
            <w:noProof/>
          </w:rPr>
          <w:t>1</w:t>
        </w:r>
        <w:r>
          <w:rPr>
            <w:noProof/>
          </w:rPr>
          <w:fldChar w:fldCharType="end"/>
        </w:r>
      </w:p>
    </w:sdtContent>
  </w:sdt>
  <w:p w14:paraId="33A44DEB" w14:textId="77777777" w:rsidR="00CD51D2" w:rsidRDefault="00CD51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C795E"/>
    <w:multiLevelType w:val="multilevel"/>
    <w:tmpl w:val="CCC41E1C"/>
    <w:lvl w:ilvl="0">
      <w:start w:val="9"/>
      <w:numFmt w:val="decimal"/>
      <w:lvlText w:val="%1"/>
      <w:lvlJc w:val="left"/>
      <w:pPr>
        <w:ind w:left="360" w:hanging="360"/>
      </w:pPr>
      <w:rPr>
        <w:rFonts w:ascii="TimesNewRoman" w:hAnsi="TimesNewRoman" w:cs="TimesNewRoman" w:hint="default"/>
      </w:rPr>
    </w:lvl>
    <w:lvl w:ilvl="1">
      <w:start w:val="1"/>
      <w:numFmt w:val="decimal"/>
      <w:lvlText w:val="%1.%2"/>
      <w:lvlJc w:val="left"/>
      <w:pPr>
        <w:ind w:left="720" w:hanging="360"/>
      </w:pPr>
      <w:rPr>
        <w:rFonts w:ascii="TimesNewRoman" w:hAnsi="TimesNewRoman" w:cs="TimesNewRoman" w:hint="default"/>
      </w:rPr>
    </w:lvl>
    <w:lvl w:ilvl="2">
      <w:start w:val="1"/>
      <w:numFmt w:val="decimal"/>
      <w:lvlText w:val="%1.%2.%3"/>
      <w:lvlJc w:val="left"/>
      <w:pPr>
        <w:ind w:left="1440" w:hanging="720"/>
      </w:pPr>
      <w:rPr>
        <w:rFonts w:ascii="TimesNewRoman" w:hAnsi="TimesNewRoman" w:cs="TimesNewRoman" w:hint="default"/>
      </w:rPr>
    </w:lvl>
    <w:lvl w:ilvl="3">
      <w:start w:val="1"/>
      <w:numFmt w:val="decimal"/>
      <w:lvlText w:val="%1.%2.%3.%4"/>
      <w:lvlJc w:val="left"/>
      <w:pPr>
        <w:ind w:left="1800" w:hanging="720"/>
      </w:pPr>
      <w:rPr>
        <w:rFonts w:ascii="TimesNewRoman" w:hAnsi="TimesNewRoman" w:cs="TimesNewRoman" w:hint="default"/>
      </w:rPr>
    </w:lvl>
    <w:lvl w:ilvl="4">
      <w:start w:val="1"/>
      <w:numFmt w:val="decimal"/>
      <w:lvlText w:val="%1.%2.%3.%4.%5"/>
      <w:lvlJc w:val="left"/>
      <w:pPr>
        <w:ind w:left="2520" w:hanging="1080"/>
      </w:pPr>
      <w:rPr>
        <w:rFonts w:ascii="TimesNewRoman" w:hAnsi="TimesNewRoman" w:cs="TimesNewRoman" w:hint="default"/>
      </w:rPr>
    </w:lvl>
    <w:lvl w:ilvl="5">
      <w:start w:val="1"/>
      <w:numFmt w:val="decimal"/>
      <w:lvlText w:val="%1.%2.%3.%4.%5.%6"/>
      <w:lvlJc w:val="left"/>
      <w:pPr>
        <w:ind w:left="2880" w:hanging="1080"/>
      </w:pPr>
      <w:rPr>
        <w:rFonts w:ascii="TimesNewRoman" w:hAnsi="TimesNewRoman" w:cs="TimesNewRoman" w:hint="default"/>
      </w:rPr>
    </w:lvl>
    <w:lvl w:ilvl="6">
      <w:start w:val="1"/>
      <w:numFmt w:val="decimal"/>
      <w:lvlText w:val="%1.%2.%3.%4.%5.%6.%7"/>
      <w:lvlJc w:val="left"/>
      <w:pPr>
        <w:ind w:left="3600" w:hanging="1440"/>
      </w:pPr>
      <w:rPr>
        <w:rFonts w:ascii="TimesNewRoman" w:hAnsi="TimesNewRoman" w:cs="TimesNewRoman" w:hint="default"/>
      </w:rPr>
    </w:lvl>
    <w:lvl w:ilvl="7">
      <w:start w:val="1"/>
      <w:numFmt w:val="decimal"/>
      <w:lvlText w:val="%1.%2.%3.%4.%5.%6.%7.%8"/>
      <w:lvlJc w:val="left"/>
      <w:pPr>
        <w:ind w:left="3960" w:hanging="1440"/>
      </w:pPr>
      <w:rPr>
        <w:rFonts w:ascii="TimesNewRoman" w:hAnsi="TimesNewRoman" w:cs="TimesNewRoman" w:hint="default"/>
      </w:rPr>
    </w:lvl>
    <w:lvl w:ilvl="8">
      <w:start w:val="1"/>
      <w:numFmt w:val="decimal"/>
      <w:lvlText w:val="%1.%2.%3.%4.%5.%6.%7.%8.%9"/>
      <w:lvlJc w:val="left"/>
      <w:pPr>
        <w:ind w:left="4680" w:hanging="1800"/>
      </w:pPr>
      <w:rPr>
        <w:rFonts w:ascii="TimesNewRoman" w:hAnsi="TimesNewRoman" w:cs="TimesNewRoman" w:hint="default"/>
      </w:rPr>
    </w:lvl>
  </w:abstractNum>
  <w:abstractNum w:abstractNumId="1" w15:restartNumberingAfterBreak="0">
    <w:nsid w:val="16630040"/>
    <w:multiLevelType w:val="hybridMultilevel"/>
    <w:tmpl w:val="2B802444"/>
    <w:lvl w:ilvl="0" w:tplc="79B6B73E">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2" w15:restartNumberingAfterBreak="0">
    <w:nsid w:val="1C772AD6"/>
    <w:multiLevelType w:val="hybridMultilevel"/>
    <w:tmpl w:val="F5AC76D4"/>
    <w:lvl w:ilvl="0" w:tplc="269EDD4C">
      <w:start w:val="1"/>
      <w:numFmt w:val="decimal"/>
      <w:lvlText w:val="%1."/>
      <w:lvlJc w:val="left"/>
      <w:pPr>
        <w:tabs>
          <w:tab w:val="num" w:pos="1478"/>
        </w:tabs>
        <w:ind w:left="1478" w:hanging="910"/>
      </w:pPr>
      <w:rPr>
        <w:rFonts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E571AD9"/>
    <w:multiLevelType w:val="multilevel"/>
    <w:tmpl w:val="3EE09C82"/>
    <w:lvl w:ilvl="0">
      <w:start w:val="1"/>
      <w:numFmt w:val="decimal"/>
      <w:pStyle w:val="-"/>
      <w:lvlText w:val="%1."/>
      <w:lvlJc w:val="center"/>
      <w:pPr>
        <w:tabs>
          <w:tab w:val="num" w:pos="0"/>
        </w:tabs>
        <w:ind w:left="0" w:firstLine="0"/>
      </w:pPr>
      <w:rPr>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4" w15:restartNumberingAfterBreak="0">
    <w:nsid w:val="1E724525"/>
    <w:multiLevelType w:val="hybridMultilevel"/>
    <w:tmpl w:val="D9DC5E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E897D3C"/>
    <w:multiLevelType w:val="multilevel"/>
    <w:tmpl w:val="6E1810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9B2E10"/>
    <w:multiLevelType w:val="hybridMultilevel"/>
    <w:tmpl w:val="4BBAB5BE"/>
    <w:lvl w:ilvl="0" w:tplc="757A3B7A">
      <w:start w:val="1"/>
      <w:numFmt w:val="decimal"/>
      <w:lvlText w:val="%1."/>
      <w:lvlJc w:val="left"/>
      <w:pPr>
        <w:ind w:left="1240" w:hanging="360"/>
      </w:pPr>
    </w:lvl>
    <w:lvl w:ilvl="1" w:tplc="04190019">
      <w:start w:val="1"/>
      <w:numFmt w:val="lowerLetter"/>
      <w:lvlText w:val="%2."/>
      <w:lvlJc w:val="left"/>
      <w:pPr>
        <w:ind w:left="1960" w:hanging="360"/>
      </w:pPr>
    </w:lvl>
    <w:lvl w:ilvl="2" w:tplc="0419001B">
      <w:start w:val="1"/>
      <w:numFmt w:val="lowerRoman"/>
      <w:lvlText w:val="%3."/>
      <w:lvlJc w:val="right"/>
      <w:pPr>
        <w:ind w:left="2680" w:hanging="180"/>
      </w:pPr>
    </w:lvl>
    <w:lvl w:ilvl="3" w:tplc="0419000F">
      <w:start w:val="1"/>
      <w:numFmt w:val="decimal"/>
      <w:lvlText w:val="%4."/>
      <w:lvlJc w:val="left"/>
      <w:pPr>
        <w:ind w:left="3400" w:hanging="360"/>
      </w:pPr>
    </w:lvl>
    <w:lvl w:ilvl="4" w:tplc="04190019">
      <w:start w:val="1"/>
      <w:numFmt w:val="lowerLetter"/>
      <w:lvlText w:val="%5."/>
      <w:lvlJc w:val="left"/>
      <w:pPr>
        <w:ind w:left="4120" w:hanging="360"/>
      </w:pPr>
    </w:lvl>
    <w:lvl w:ilvl="5" w:tplc="0419001B">
      <w:start w:val="1"/>
      <w:numFmt w:val="lowerRoman"/>
      <w:lvlText w:val="%6."/>
      <w:lvlJc w:val="right"/>
      <w:pPr>
        <w:ind w:left="4840" w:hanging="180"/>
      </w:pPr>
    </w:lvl>
    <w:lvl w:ilvl="6" w:tplc="0419000F">
      <w:start w:val="1"/>
      <w:numFmt w:val="decimal"/>
      <w:lvlText w:val="%7."/>
      <w:lvlJc w:val="left"/>
      <w:pPr>
        <w:ind w:left="5560" w:hanging="360"/>
      </w:pPr>
    </w:lvl>
    <w:lvl w:ilvl="7" w:tplc="04190019">
      <w:start w:val="1"/>
      <w:numFmt w:val="lowerLetter"/>
      <w:lvlText w:val="%8."/>
      <w:lvlJc w:val="left"/>
      <w:pPr>
        <w:ind w:left="6280" w:hanging="360"/>
      </w:pPr>
    </w:lvl>
    <w:lvl w:ilvl="8" w:tplc="0419001B">
      <w:start w:val="1"/>
      <w:numFmt w:val="lowerRoman"/>
      <w:lvlText w:val="%9."/>
      <w:lvlJc w:val="right"/>
      <w:pPr>
        <w:ind w:left="7000" w:hanging="180"/>
      </w:pPr>
    </w:lvl>
  </w:abstractNum>
  <w:abstractNum w:abstractNumId="7" w15:restartNumberingAfterBreak="0">
    <w:nsid w:val="6EAE6238"/>
    <w:multiLevelType w:val="multilevel"/>
    <w:tmpl w:val="FE14CDD6"/>
    <w:lvl w:ilvl="0">
      <w:start w:val="1"/>
      <w:numFmt w:val="decimal"/>
      <w:lvlText w:val="%1."/>
      <w:lvlJc w:val="left"/>
      <w:pPr>
        <w:ind w:left="720" w:hanging="360"/>
      </w:pPr>
      <w:rPr>
        <w:rFonts w:hint="default"/>
      </w:rPr>
    </w:lvl>
    <w:lvl w:ilvl="1">
      <w:start w:val="1"/>
      <w:numFmt w:val="decimal"/>
      <w:isLgl/>
      <w:lvlText w:val="%1.%2."/>
      <w:lvlJc w:val="left"/>
      <w:pPr>
        <w:ind w:left="1854" w:hanging="36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4482" w:hanging="720"/>
      </w:pPr>
      <w:rPr>
        <w:rFonts w:hint="default"/>
      </w:rPr>
    </w:lvl>
    <w:lvl w:ilvl="4">
      <w:start w:val="1"/>
      <w:numFmt w:val="decimal"/>
      <w:isLgl/>
      <w:lvlText w:val="%1.%2.%3.%4.%5."/>
      <w:lvlJc w:val="left"/>
      <w:pPr>
        <w:ind w:left="5976" w:hanging="1080"/>
      </w:pPr>
      <w:rPr>
        <w:rFonts w:hint="default"/>
      </w:rPr>
    </w:lvl>
    <w:lvl w:ilvl="5">
      <w:start w:val="1"/>
      <w:numFmt w:val="decimal"/>
      <w:isLgl/>
      <w:lvlText w:val="%1.%2.%3.%4.%5.%6."/>
      <w:lvlJc w:val="left"/>
      <w:pPr>
        <w:ind w:left="7110" w:hanging="1080"/>
      </w:pPr>
      <w:rPr>
        <w:rFonts w:hint="default"/>
      </w:rPr>
    </w:lvl>
    <w:lvl w:ilvl="6">
      <w:start w:val="1"/>
      <w:numFmt w:val="decimal"/>
      <w:isLgl/>
      <w:lvlText w:val="%1.%2.%3.%4.%5.%6.%7."/>
      <w:lvlJc w:val="left"/>
      <w:pPr>
        <w:ind w:left="8604" w:hanging="1440"/>
      </w:pPr>
      <w:rPr>
        <w:rFonts w:hint="default"/>
      </w:rPr>
    </w:lvl>
    <w:lvl w:ilvl="7">
      <w:start w:val="1"/>
      <w:numFmt w:val="decimal"/>
      <w:isLgl/>
      <w:lvlText w:val="%1.%2.%3.%4.%5.%6.%7.%8."/>
      <w:lvlJc w:val="left"/>
      <w:pPr>
        <w:ind w:left="9738" w:hanging="1440"/>
      </w:pPr>
      <w:rPr>
        <w:rFonts w:hint="default"/>
      </w:rPr>
    </w:lvl>
    <w:lvl w:ilvl="8">
      <w:start w:val="1"/>
      <w:numFmt w:val="decimal"/>
      <w:isLgl/>
      <w:lvlText w:val="%1.%2.%3.%4.%5.%6.%7.%8.%9."/>
      <w:lvlJc w:val="left"/>
      <w:pPr>
        <w:ind w:left="11232" w:hanging="1800"/>
      </w:pPr>
      <w:rPr>
        <w:rFonts w:hint="default"/>
      </w:rPr>
    </w:lvl>
  </w:abstractNum>
  <w:abstractNum w:abstractNumId="8" w15:restartNumberingAfterBreak="0">
    <w:nsid w:val="70F10C1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76A14A75"/>
    <w:multiLevelType w:val="hybridMultilevel"/>
    <w:tmpl w:val="60621160"/>
    <w:styleLink w:val="1111111"/>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5"/>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
    <w:abstractNumId w:val="4"/>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641"/>
    <w:rsid w:val="00006D20"/>
    <w:rsid w:val="00011F17"/>
    <w:rsid w:val="00013C21"/>
    <w:rsid w:val="0001552F"/>
    <w:rsid w:val="00023AFB"/>
    <w:rsid w:val="000245E6"/>
    <w:rsid w:val="00026B1F"/>
    <w:rsid w:val="00033E71"/>
    <w:rsid w:val="00040A24"/>
    <w:rsid w:val="00041F6D"/>
    <w:rsid w:val="00042CC3"/>
    <w:rsid w:val="00045FF7"/>
    <w:rsid w:val="00065469"/>
    <w:rsid w:val="00067F8E"/>
    <w:rsid w:val="00070E3F"/>
    <w:rsid w:val="00071578"/>
    <w:rsid w:val="00075416"/>
    <w:rsid w:val="000929D4"/>
    <w:rsid w:val="00095810"/>
    <w:rsid w:val="00096F13"/>
    <w:rsid w:val="000A3AF2"/>
    <w:rsid w:val="000A5060"/>
    <w:rsid w:val="000B004B"/>
    <w:rsid w:val="000B225B"/>
    <w:rsid w:val="000B282A"/>
    <w:rsid w:val="000B3356"/>
    <w:rsid w:val="000B6E37"/>
    <w:rsid w:val="000C476A"/>
    <w:rsid w:val="000C6F04"/>
    <w:rsid w:val="000D338B"/>
    <w:rsid w:val="000D37FB"/>
    <w:rsid w:val="000E36FB"/>
    <w:rsid w:val="000F26AE"/>
    <w:rsid w:val="00111575"/>
    <w:rsid w:val="001152CD"/>
    <w:rsid w:val="00125B68"/>
    <w:rsid w:val="00132DB2"/>
    <w:rsid w:val="00136EEB"/>
    <w:rsid w:val="00166949"/>
    <w:rsid w:val="00166A71"/>
    <w:rsid w:val="001727BD"/>
    <w:rsid w:val="00174FFF"/>
    <w:rsid w:val="00175C52"/>
    <w:rsid w:val="001764C1"/>
    <w:rsid w:val="00176B68"/>
    <w:rsid w:val="0017704A"/>
    <w:rsid w:val="00181E85"/>
    <w:rsid w:val="0018244C"/>
    <w:rsid w:val="001901C5"/>
    <w:rsid w:val="001928E8"/>
    <w:rsid w:val="001941AE"/>
    <w:rsid w:val="001954D6"/>
    <w:rsid w:val="00197925"/>
    <w:rsid w:val="001A5650"/>
    <w:rsid w:val="001B39F5"/>
    <w:rsid w:val="001D24F3"/>
    <w:rsid w:val="001E146F"/>
    <w:rsid w:val="001E2B3B"/>
    <w:rsid w:val="001E6E0A"/>
    <w:rsid w:val="001F0365"/>
    <w:rsid w:val="001F5B78"/>
    <w:rsid w:val="001F6268"/>
    <w:rsid w:val="00200042"/>
    <w:rsid w:val="00202A2B"/>
    <w:rsid w:val="00224038"/>
    <w:rsid w:val="002267ED"/>
    <w:rsid w:val="00232C80"/>
    <w:rsid w:val="00240CBA"/>
    <w:rsid w:val="002455AF"/>
    <w:rsid w:val="0026070E"/>
    <w:rsid w:val="00260CB5"/>
    <w:rsid w:val="00262CF7"/>
    <w:rsid w:val="00266090"/>
    <w:rsid w:val="00275E44"/>
    <w:rsid w:val="00292A46"/>
    <w:rsid w:val="002A02CC"/>
    <w:rsid w:val="002A09D4"/>
    <w:rsid w:val="002A4ED1"/>
    <w:rsid w:val="002A6CF7"/>
    <w:rsid w:val="002B32F4"/>
    <w:rsid w:val="002C0B72"/>
    <w:rsid w:val="002C6994"/>
    <w:rsid w:val="002D59E1"/>
    <w:rsid w:val="002E44F2"/>
    <w:rsid w:val="002E64C6"/>
    <w:rsid w:val="002F3FBF"/>
    <w:rsid w:val="002F4A5B"/>
    <w:rsid w:val="002F5350"/>
    <w:rsid w:val="002F7F58"/>
    <w:rsid w:val="00301A35"/>
    <w:rsid w:val="00301BC0"/>
    <w:rsid w:val="003069AC"/>
    <w:rsid w:val="003137D3"/>
    <w:rsid w:val="00322377"/>
    <w:rsid w:val="00324268"/>
    <w:rsid w:val="00326F6B"/>
    <w:rsid w:val="003459BC"/>
    <w:rsid w:val="00350444"/>
    <w:rsid w:val="00353B09"/>
    <w:rsid w:val="00353CB2"/>
    <w:rsid w:val="00370755"/>
    <w:rsid w:val="00370FAA"/>
    <w:rsid w:val="00371A20"/>
    <w:rsid w:val="00371CB2"/>
    <w:rsid w:val="003736A0"/>
    <w:rsid w:val="00381A6C"/>
    <w:rsid w:val="0038419E"/>
    <w:rsid w:val="00392DBF"/>
    <w:rsid w:val="00395FA8"/>
    <w:rsid w:val="003A0656"/>
    <w:rsid w:val="003A4EE5"/>
    <w:rsid w:val="003B1262"/>
    <w:rsid w:val="003B25F6"/>
    <w:rsid w:val="003B313F"/>
    <w:rsid w:val="003C330F"/>
    <w:rsid w:val="003C37C9"/>
    <w:rsid w:val="003E059A"/>
    <w:rsid w:val="003E502B"/>
    <w:rsid w:val="003E5040"/>
    <w:rsid w:val="003F4704"/>
    <w:rsid w:val="003F7DBD"/>
    <w:rsid w:val="00400AA0"/>
    <w:rsid w:val="00404121"/>
    <w:rsid w:val="00420997"/>
    <w:rsid w:val="00421DA6"/>
    <w:rsid w:val="00435768"/>
    <w:rsid w:val="00435C8F"/>
    <w:rsid w:val="00436C39"/>
    <w:rsid w:val="00442C28"/>
    <w:rsid w:val="00442D83"/>
    <w:rsid w:val="00446125"/>
    <w:rsid w:val="00453F82"/>
    <w:rsid w:val="00456839"/>
    <w:rsid w:val="00460533"/>
    <w:rsid w:val="004634D1"/>
    <w:rsid w:val="0046548E"/>
    <w:rsid w:val="004657B2"/>
    <w:rsid w:val="0046658B"/>
    <w:rsid w:val="00466998"/>
    <w:rsid w:val="00471762"/>
    <w:rsid w:val="004721D6"/>
    <w:rsid w:val="0048070C"/>
    <w:rsid w:val="00480DAC"/>
    <w:rsid w:val="0048576C"/>
    <w:rsid w:val="00487E7B"/>
    <w:rsid w:val="004901CD"/>
    <w:rsid w:val="00494AEF"/>
    <w:rsid w:val="004A0113"/>
    <w:rsid w:val="004A296D"/>
    <w:rsid w:val="004A4C25"/>
    <w:rsid w:val="004B0192"/>
    <w:rsid w:val="004B4B19"/>
    <w:rsid w:val="004B5EFB"/>
    <w:rsid w:val="004B751A"/>
    <w:rsid w:val="004B767B"/>
    <w:rsid w:val="004C3FCB"/>
    <w:rsid w:val="004D04B9"/>
    <w:rsid w:val="004D7AC0"/>
    <w:rsid w:val="004E7197"/>
    <w:rsid w:val="004F19AD"/>
    <w:rsid w:val="004F36F4"/>
    <w:rsid w:val="005021E4"/>
    <w:rsid w:val="00506E65"/>
    <w:rsid w:val="00511A80"/>
    <w:rsid w:val="005209D9"/>
    <w:rsid w:val="005219C3"/>
    <w:rsid w:val="00540300"/>
    <w:rsid w:val="00541043"/>
    <w:rsid w:val="005458B7"/>
    <w:rsid w:val="005473C3"/>
    <w:rsid w:val="00551224"/>
    <w:rsid w:val="00553A29"/>
    <w:rsid w:val="00556CF7"/>
    <w:rsid w:val="00556FCA"/>
    <w:rsid w:val="00560F05"/>
    <w:rsid w:val="00565270"/>
    <w:rsid w:val="00566C2C"/>
    <w:rsid w:val="00570296"/>
    <w:rsid w:val="00580C52"/>
    <w:rsid w:val="00590C43"/>
    <w:rsid w:val="005A1BE3"/>
    <w:rsid w:val="005A73BE"/>
    <w:rsid w:val="005B1EC6"/>
    <w:rsid w:val="005B4E51"/>
    <w:rsid w:val="005C12B3"/>
    <w:rsid w:val="005C275E"/>
    <w:rsid w:val="005C4F10"/>
    <w:rsid w:val="005C744D"/>
    <w:rsid w:val="005D0FC9"/>
    <w:rsid w:val="005E4FC9"/>
    <w:rsid w:val="005F435C"/>
    <w:rsid w:val="005F4CB0"/>
    <w:rsid w:val="005F6DD3"/>
    <w:rsid w:val="00600DD2"/>
    <w:rsid w:val="0060196F"/>
    <w:rsid w:val="00601E89"/>
    <w:rsid w:val="00602A1E"/>
    <w:rsid w:val="00611A09"/>
    <w:rsid w:val="0061453A"/>
    <w:rsid w:val="00631870"/>
    <w:rsid w:val="00655C7A"/>
    <w:rsid w:val="00660E5B"/>
    <w:rsid w:val="0067081F"/>
    <w:rsid w:val="0067543E"/>
    <w:rsid w:val="00685B9A"/>
    <w:rsid w:val="00692592"/>
    <w:rsid w:val="00695649"/>
    <w:rsid w:val="006A3291"/>
    <w:rsid w:val="006A5E41"/>
    <w:rsid w:val="006A5F52"/>
    <w:rsid w:val="006B38E1"/>
    <w:rsid w:val="006B7F5E"/>
    <w:rsid w:val="006C7018"/>
    <w:rsid w:val="006D1A27"/>
    <w:rsid w:val="006E0E3D"/>
    <w:rsid w:val="006E12D3"/>
    <w:rsid w:val="006E1D4A"/>
    <w:rsid w:val="006E43E9"/>
    <w:rsid w:val="006F1E3D"/>
    <w:rsid w:val="00716C3E"/>
    <w:rsid w:val="007224EB"/>
    <w:rsid w:val="007236FD"/>
    <w:rsid w:val="00724419"/>
    <w:rsid w:val="00726880"/>
    <w:rsid w:val="007337AE"/>
    <w:rsid w:val="007357E0"/>
    <w:rsid w:val="00736522"/>
    <w:rsid w:val="0074218A"/>
    <w:rsid w:val="00751A13"/>
    <w:rsid w:val="0075212E"/>
    <w:rsid w:val="00752BF4"/>
    <w:rsid w:val="00756AFD"/>
    <w:rsid w:val="007618E8"/>
    <w:rsid w:val="0076340F"/>
    <w:rsid w:val="00763B03"/>
    <w:rsid w:val="00791519"/>
    <w:rsid w:val="007A4C5B"/>
    <w:rsid w:val="007A60D5"/>
    <w:rsid w:val="007B6A7C"/>
    <w:rsid w:val="007D0C78"/>
    <w:rsid w:val="007D2D75"/>
    <w:rsid w:val="007D3361"/>
    <w:rsid w:val="007E222A"/>
    <w:rsid w:val="007E7ABC"/>
    <w:rsid w:val="007F35E9"/>
    <w:rsid w:val="007F4643"/>
    <w:rsid w:val="007F595F"/>
    <w:rsid w:val="007F67BC"/>
    <w:rsid w:val="007F6C4C"/>
    <w:rsid w:val="00810970"/>
    <w:rsid w:val="00812257"/>
    <w:rsid w:val="0081291E"/>
    <w:rsid w:val="00815CDC"/>
    <w:rsid w:val="008229BD"/>
    <w:rsid w:val="008343F8"/>
    <w:rsid w:val="00835A7D"/>
    <w:rsid w:val="008361D9"/>
    <w:rsid w:val="0083729D"/>
    <w:rsid w:val="008445A7"/>
    <w:rsid w:val="00844E79"/>
    <w:rsid w:val="0084771B"/>
    <w:rsid w:val="008535B8"/>
    <w:rsid w:val="00860708"/>
    <w:rsid w:val="00864499"/>
    <w:rsid w:val="008729C5"/>
    <w:rsid w:val="00874A57"/>
    <w:rsid w:val="0088208B"/>
    <w:rsid w:val="008845DB"/>
    <w:rsid w:val="008915B2"/>
    <w:rsid w:val="00897A50"/>
    <w:rsid w:val="008A1B6D"/>
    <w:rsid w:val="008B1763"/>
    <w:rsid w:val="008B6EB4"/>
    <w:rsid w:val="008C6F1B"/>
    <w:rsid w:val="008D35AD"/>
    <w:rsid w:val="008D5333"/>
    <w:rsid w:val="008D55F2"/>
    <w:rsid w:val="008D78C0"/>
    <w:rsid w:val="008E02F5"/>
    <w:rsid w:val="008E0A18"/>
    <w:rsid w:val="008E79DE"/>
    <w:rsid w:val="008F1641"/>
    <w:rsid w:val="008F2D37"/>
    <w:rsid w:val="008F31A8"/>
    <w:rsid w:val="00903AF7"/>
    <w:rsid w:val="0091286B"/>
    <w:rsid w:val="00914F4B"/>
    <w:rsid w:val="00917169"/>
    <w:rsid w:val="0092061A"/>
    <w:rsid w:val="009217BC"/>
    <w:rsid w:val="00927006"/>
    <w:rsid w:val="00936E26"/>
    <w:rsid w:val="0094379B"/>
    <w:rsid w:val="00953689"/>
    <w:rsid w:val="009600D6"/>
    <w:rsid w:val="00960586"/>
    <w:rsid w:val="00966678"/>
    <w:rsid w:val="00973C24"/>
    <w:rsid w:val="00975ABB"/>
    <w:rsid w:val="00984D5F"/>
    <w:rsid w:val="00987176"/>
    <w:rsid w:val="00994911"/>
    <w:rsid w:val="009A0226"/>
    <w:rsid w:val="009A0A21"/>
    <w:rsid w:val="009A3706"/>
    <w:rsid w:val="009A6264"/>
    <w:rsid w:val="009B12B8"/>
    <w:rsid w:val="009C719A"/>
    <w:rsid w:val="009D174F"/>
    <w:rsid w:val="009D6F1C"/>
    <w:rsid w:val="009E3D2B"/>
    <w:rsid w:val="009E5CDC"/>
    <w:rsid w:val="009F19A6"/>
    <w:rsid w:val="009F4EFA"/>
    <w:rsid w:val="00A06D90"/>
    <w:rsid w:val="00A17C5B"/>
    <w:rsid w:val="00A24EC5"/>
    <w:rsid w:val="00A26B0C"/>
    <w:rsid w:val="00A31D83"/>
    <w:rsid w:val="00A331D1"/>
    <w:rsid w:val="00A37F2A"/>
    <w:rsid w:val="00A4746A"/>
    <w:rsid w:val="00A532DA"/>
    <w:rsid w:val="00A55B63"/>
    <w:rsid w:val="00A601A5"/>
    <w:rsid w:val="00A71BD2"/>
    <w:rsid w:val="00A71E34"/>
    <w:rsid w:val="00A725ED"/>
    <w:rsid w:val="00A735D8"/>
    <w:rsid w:val="00A76849"/>
    <w:rsid w:val="00AA09A5"/>
    <w:rsid w:val="00AA3F8D"/>
    <w:rsid w:val="00AB2614"/>
    <w:rsid w:val="00AB4420"/>
    <w:rsid w:val="00AB55DD"/>
    <w:rsid w:val="00AD7B22"/>
    <w:rsid w:val="00AE29D3"/>
    <w:rsid w:val="00AF04DD"/>
    <w:rsid w:val="00AF6DE7"/>
    <w:rsid w:val="00B05FB0"/>
    <w:rsid w:val="00B11B9A"/>
    <w:rsid w:val="00B11F27"/>
    <w:rsid w:val="00B13DCB"/>
    <w:rsid w:val="00B36824"/>
    <w:rsid w:val="00B4491B"/>
    <w:rsid w:val="00B46A52"/>
    <w:rsid w:val="00B47E6D"/>
    <w:rsid w:val="00B51160"/>
    <w:rsid w:val="00B55E98"/>
    <w:rsid w:val="00B60599"/>
    <w:rsid w:val="00B65007"/>
    <w:rsid w:val="00B65538"/>
    <w:rsid w:val="00B667A6"/>
    <w:rsid w:val="00B73325"/>
    <w:rsid w:val="00B77D9E"/>
    <w:rsid w:val="00B8149B"/>
    <w:rsid w:val="00B82805"/>
    <w:rsid w:val="00B94117"/>
    <w:rsid w:val="00B94398"/>
    <w:rsid w:val="00B96D84"/>
    <w:rsid w:val="00BB0404"/>
    <w:rsid w:val="00BB245B"/>
    <w:rsid w:val="00BB2AF5"/>
    <w:rsid w:val="00BB5DFD"/>
    <w:rsid w:val="00BB7E14"/>
    <w:rsid w:val="00BC111B"/>
    <w:rsid w:val="00BC3A9B"/>
    <w:rsid w:val="00BC62DE"/>
    <w:rsid w:val="00BD397C"/>
    <w:rsid w:val="00BD5D05"/>
    <w:rsid w:val="00BD7D18"/>
    <w:rsid w:val="00BE12AD"/>
    <w:rsid w:val="00BE35E7"/>
    <w:rsid w:val="00BF3328"/>
    <w:rsid w:val="00BF3435"/>
    <w:rsid w:val="00C00B73"/>
    <w:rsid w:val="00C0155B"/>
    <w:rsid w:val="00C01DD0"/>
    <w:rsid w:val="00C0369D"/>
    <w:rsid w:val="00C05085"/>
    <w:rsid w:val="00C13CE3"/>
    <w:rsid w:val="00C205EF"/>
    <w:rsid w:val="00C227CA"/>
    <w:rsid w:val="00C27AEE"/>
    <w:rsid w:val="00C51452"/>
    <w:rsid w:val="00C5567B"/>
    <w:rsid w:val="00C73383"/>
    <w:rsid w:val="00C74D33"/>
    <w:rsid w:val="00C804AA"/>
    <w:rsid w:val="00C81285"/>
    <w:rsid w:val="00CA09CD"/>
    <w:rsid w:val="00CD06ED"/>
    <w:rsid w:val="00CD135D"/>
    <w:rsid w:val="00CD1871"/>
    <w:rsid w:val="00CD2DE2"/>
    <w:rsid w:val="00CD2F32"/>
    <w:rsid w:val="00CD3142"/>
    <w:rsid w:val="00CD51D2"/>
    <w:rsid w:val="00CD7BE4"/>
    <w:rsid w:val="00CF64EF"/>
    <w:rsid w:val="00D022E0"/>
    <w:rsid w:val="00D06EE3"/>
    <w:rsid w:val="00D115C5"/>
    <w:rsid w:val="00D11735"/>
    <w:rsid w:val="00D22DB7"/>
    <w:rsid w:val="00D23D3F"/>
    <w:rsid w:val="00D268DB"/>
    <w:rsid w:val="00D30BAE"/>
    <w:rsid w:val="00D40CE5"/>
    <w:rsid w:val="00D41C01"/>
    <w:rsid w:val="00D460A4"/>
    <w:rsid w:val="00D460B2"/>
    <w:rsid w:val="00D528AB"/>
    <w:rsid w:val="00D533A6"/>
    <w:rsid w:val="00D61B4F"/>
    <w:rsid w:val="00D72E4B"/>
    <w:rsid w:val="00D77A53"/>
    <w:rsid w:val="00D810B6"/>
    <w:rsid w:val="00D822EA"/>
    <w:rsid w:val="00D834AE"/>
    <w:rsid w:val="00D85DE4"/>
    <w:rsid w:val="00D910B5"/>
    <w:rsid w:val="00D9160B"/>
    <w:rsid w:val="00DA618E"/>
    <w:rsid w:val="00DC1EF4"/>
    <w:rsid w:val="00DD23A0"/>
    <w:rsid w:val="00DD72DE"/>
    <w:rsid w:val="00DE1144"/>
    <w:rsid w:val="00DE120C"/>
    <w:rsid w:val="00DE6A87"/>
    <w:rsid w:val="00DE6F83"/>
    <w:rsid w:val="00DF5DB8"/>
    <w:rsid w:val="00DF74F9"/>
    <w:rsid w:val="00E002A1"/>
    <w:rsid w:val="00E007BC"/>
    <w:rsid w:val="00E03DEA"/>
    <w:rsid w:val="00E1465E"/>
    <w:rsid w:val="00E21822"/>
    <w:rsid w:val="00E22C29"/>
    <w:rsid w:val="00E233CA"/>
    <w:rsid w:val="00E273A2"/>
    <w:rsid w:val="00E30EF4"/>
    <w:rsid w:val="00E312F2"/>
    <w:rsid w:val="00E323F2"/>
    <w:rsid w:val="00E40103"/>
    <w:rsid w:val="00E4360F"/>
    <w:rsid w:val="00E43BFD"/>
    <w:rsid w:val="00E46202"/>
    <w:rsid w:val="00E46653"/>
    <w:rsid w:val="00E5107D"/>
    <w:rsid w:val="00E51CCE"/>
    <w:rsid w:val="00E52B79"/>
    <w:rsid w:val="00E5422D"/>
    <w:rsid w:val="00E55608"/>
    <w:rsid w:val="00E60B40"/>
    <w:rsid w:val="00E60C88"/>
    <w:rsid w:val="00E65E7D"/>
    <w:rsid w:val="00E66E52"/>
    <w:rsid w:val="00E822F7"/>
    <w:rsid w:val="00E94525"/>
    <w:rsid w:val="00EA6A01"/>
    <w:rsid w:val="00EB310C"/>
    <w:rsid w:val="00EB7D98"/>
    <w:rsid w:val="00EC0F3B"/>
    <w:rsid w:val="00EC31B6"/>
    <w:rsid w:val="00EC6711"/>
    <w:rsid w:val="00ED06DC"/>
    <w:rsid w:val="00ED06FC"/>
    <w:rsid w:val="00ED2E07"/>
    <w:rsid w:val="00ED50CD"/>
    <w:rsid w:val="00EF352A"/>
    <w:rsid w:val="00EF62DC"/>
    <w:rsid w:val="00EF7AD1"/>
    <w:rsid w:val="00F0143E"/>
    <w:rsid w:val="00F05938"/>
    <w:rsid w:val="00F207A2"/>
    <w:rsid w:val="00F25FC0"/>
    <w:rsid w:val="00F27014"/>
    <w:rsid w:val="00F27AED"/>
    <w:rsid w:val="00F33523"/>
    <w:rsid w:val="00F40C7F"/>
    <w:rsid w:val="00F4492C"/>
    <w:rsid w:val="00F51B84"/>
    <w:rsid w:val="00F526E5"/>
    <w:rsid w:val="00F715F3"/>
    <w:rsid w:val="00F761CD"/>
    <w:rsid w:val="00F804BC"/>
    <w:rsid w:val="00F82801"/>
    <w:rsid w:val="00F84DE5"/>
    <w:rsid w:val="00F9446F"/>
    <w:rsid w:val="00FA3D7E"/>
    <w:rsid w:val="00FB1A2A"/>
    <w:rsid w:val="00FB23A1"/>
    <w:rsid w:val="00FB47BB"/>
    <w:rsid w:val="00FC61B8"/>
    <w:rsid w:val="00FD008A"/>
    <w:rsid w:val="00FD0BB0"/>
    <w:rsid w:val="00FD4205"/>
    <w:rsid w:val="00FD74A0"/>
    <w:rsid w:val="00FE4A91"/>
    <w:rsid w:val="00FE714A"/>
    <w:rsid w:val="00FF04AF"/>
    <w:rsid w:val="00FF1408"/>
    <w:rsid w:val="00FF5600"/>
    <w:rsid w:val="00FF7376"/>
    <w:rsid w:val="00FF74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E6D51"/>
  <w15:docId w15:val="{AF1EDF7C-0A39-4985-A9E0-8BDCBE516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A27"/>
    <w:pPr>
      <w:widowControl w:val="0"/>
      <w:adjustRightInd w:val="0"/>
      <w:spacing w:after="200" w:line="276" w:lineRule="auto"/>
      <w:jc w:val="both"/>
      <w:textAlignment w:val="baseline"/>
    </w:pPr>
    <w:rPr>
      <w:rFonts w:ascii="Times New Roman" w:eastAsia="Times New Roman" w:hAnsi="Times New Roman" w:cs="Times New Roman"/>
      <w:sz w:val="20"/>
      <w:szCs w:val="20"/>
      <w:lang w:eastAsia="ru-RU"/>
    </w:rPr>
  </w:style>
  <w:style w:type="paragraph" w:styleId="1">
    <w:name w:val="heading 1"/>
    <w:aliases w:val="H1,Document Header1,Заголов,Загол 2,Заголовок 1 Знак Знак,Заголовок 1 Знак Знак1,1,h1,ch,Глава,(раздел),Глава 1"/>
    <w:basedOn w:val="a"/>
    <w:next w:val="a"/>
    <w:link w:val="10"/>
    <w:qFormat/>
    <w:rsid w:val="006D1A27"/>
    <w:pPr>
      <w:keepNext/>
      <w:spacing w:before="240" w:after="60" w:line="240" w:lineRule="auto"/>
      <w:ind w:firstLine="340"/>
      <w:outlineLvl w:val="0"/>
    </w:pPr>
    <w:rPr>
      <w:rFonts w:ascii="Arial" w:hAnsi="Arial" w:cs="Arial"/>
      <w:b/>
      <w:bCs/>
      <w:kern w:val="32"/>
      <w:sz w:val="32"/>
      <w:szCs w:val="32"/>
    </w:rPr>
  </w:style>
  <w:style w:type="paragraph" w:styleId="2">
    <w:name w:val="heading 2"/>
    <w:basedOn w:val="a"/>
    <w:next w:val="a"/>
    <w:link w:val="20"/>
    <w:qFormat/>
    <w:rsid w:val="006D1A27"/>
    <w:pPr>
      <w:keepNext/>
      <w:spacing w:before="240" w:after="60" w:line="240" w:lineRule="auto"/>
      <w:ind w:firstLine="340"/>
      <w:outlineLvl w:val="1"/>
    </w:pPr>
    <w:rPr>
      <w:rFonts w:ascii="Arial" w:hAnsi="Arial" w:cs="Arial"/>
      <w:b/>
      <w:bCs/>
      <w:i/>
      <w:iCs/>
      <w:sz w:val="28"/>
      <w:szCs w:val="28"/>
    </w:rPr>
  </w:style>
  <w:style w:type="paragraph" w:styleId="3">
    <w:name w:val="heading 3"/>
    <w:basedOn w:val="a"/>
    <w:next w:val="a"/>
    <w:link w:val="30"/>
    <w:uiPriority w:val="9"/>
    <w:qFormat/>
    <w:rsid w:val="006D1A27"/>
    <w:pPr>
      <w:keepNext/>
      <w:keepLines/>
      <w:autoSpaceDE w:val="0"/>
      <w:autoSpaceDN w:val="0"/>
      <w:spacing w:before="240" w:after="60" w:line="240" w:lineRule="auto"/>
      <w:ind w:firstLine="340"/>
      <w:jc w:val="center"/>
      <w:outlineLvl w:val="2"/>
    </w:pPr>
    <w:rPr>
      <w:rFonts w:ascii="SchoolBookC" w:hAnsi="SchoolBookC" w:cs="Verdana"/>
      <w:b/>
      <w:bCs/>
      <w:i/>
      <w:iCs/>
      <w:sz w:val="24"/>
      <w:szCs w:val="24"/>
    </w:rPr>
  </w:style>
  <w:style w:type="paragraph" w:styleId="4">
    <w:name w:val="heading 4"/>
    <w:basedOn w:val="a"/>
    <w:next w:val="a"/>
    <w:link w:val="40"/>
    <w:qFormat/>
    <w:rsid w:val="006D1A27"/>
    <w:pPr>
      <w:keepNext/>
      <w:autoSpaceDE w:val="0"/>
      <w:autoSpaceDN w:val="0"/>
      <w:spacing w:after="0" w:line="240" w:lineRule="auto"/>
      <w:ind w:firstLine="340"/>
      <w:jc w:val="center"/>
      <w:outlineLvl w:val="3"/>
    </w:pPr>
    <w:rPr>
      <w:b/>
      <w:bCs/>
      <w:sz w:val="24"/>
      <w:szCs w:val="24"/>
    </w:rPr>
  </w:style>
  <w:style w:type="paragraph" w:styleId="5">
    <w:name w:val="heading 5"/>
    <w:basedOn w:val="a"/>
    <w:next w:val="a"/>
    <w:link w:val="50"/>
    <w:qFormat/>
    <w:rsid w:val="006D1A27"/>
    <w:pPr>
      <w:keepNext/>
      <w:autoSpaceDE w:val="0"/>
      <w:autoSpaceDN w:val="0"/>
      <w:spacing w:after="0" w:line="240" w:lineRule="auto"/>
      <w:ind w:firstLine="340"/>
      <w:jc w:val="center"/>
      <w:outlineLvl w:val="4"/>
    </w:pPr>
    <w:rPr>
      <w:i/>
      <w:iCs/>
      <w:sz w:val="24"/>
      <w:szCs w:val="24"/>
    </w:rPr>
  </w:style>
  <w:style w:type="paragraph" w:styleId="6">
    <w:name w:val="heading 6"/>
    <w:basedOn w:val="a"/>
    <w:next w:val="a"/>
    <w:link w:val="60"/>
    <w:qFormat/>
    <w:rsid w:val="006D1A27"/>
    <w:pPr>
      <w:keepNext/>
      <w:autoSpaceDE w:val="0"/>
      <w:autoSpaceDN w:val="0"/>
      <w:spacing w:before="120" w:after="0" w:line="240" w:lineRule="auto"/>
      <w:ind w:firstLine="397"/>
      <w:outlineLvl w:val="5"/>
    </w:pPr>
    <w:rPr>
      <w:i/>
      <w:iCs/>
      <w:sz w:val="24"/>
      <w:szCs w:val="24"/>
      <w:u w:val="single"/>
    </w:rPr>
  </w:style>
  <w:style w:type="paragraph" w:styleId="7">
    <w:name w:val="heading 7"/>
    <w:basedOn w:val="a"/>
    <w:next w:val="a"/>
    <w:link w:val="70"/>
    <w:qFormat/>
    <w:rsid w:val="006D1A27"/>
    <w:pPr>
      <w:keepNext/>
      <w:spacing w:after="0" w:line="240" w:lineRule="auto"/>
      <w:ind w:firstLine="360"/>
      <w:outlineLvl w:val="6"/>
    </w:pPr>
    <w:rPr>
      <w:i/>
      <w:iCs/>
      <w:sz w:val="24"/>
      <w:szCs w:val="24"/>
    </w:rPr>
  </w:style>
  <w:style w:type="paragraph" w:styleId="8">
    <w:name w:val="heading 8"/>
    <w:basedOn w:val="a"/>
    <w:next w:val="a"/>
    <w:link w:val="80"/>
    <w:qFormat/>
    <w:rsid w:val="006D1A27"/>
    <w:pPr>
      <w:keepNext/>
      <w:keepLines/>
      <w:suppressLineNumbers/>
      <w:suppressAutoHyphens/>
      <w:autoSpaceDE w:val="0"/>
      <w:autoSpaceDN w:val="0"/>
      <w:spacing w:before="113" w:after="0" w:line="240" w:lineRule="auto"/>
      <w:ind w:firstLine="397"/>
      <w:outlineLvl w:val="7"/>
    </w:pPr>
    <w:rPr>
      <w:i/>
      <w:szCs w:val="24"/>
    </w:rPr>
  </w:style>
  <w:style w:type="paragraph" w:styleId="9">
    <w:name w:val="heading 9"/>
    <w:basedOn w:val="a"/>
    <w:next w:val="a"/>
    <w:link w:val="90"/>
    <w:qFormat/>
    <w:rsid w:val="006D1A27"/>
    <w:pPr>
      <w:keepNext/>
      <w:spacing w:after="0" w:line="240" w:lineRule="auto"/>
      <w:ind w:firstLine="540"/>
      <w:jc w:val="center"/>
      <w:outlineLvl w:val="8"/>
    </w:pPr>
    <w:rPr>
      <w:b/>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Document Header1 Знак,Заголов Знак,Загол 2 Знак,Заголовок 1 Знак Знак Знак,Заголовок 1 Знак Знак1 Знак,1 Знак,h1 Знак,ch Знак,Глава Знак,(раздел) Знак,Глава 1 Знак"/>
    <w:basedOn w:val="a0"/>
    <w:link w:val="1"/>
    <w:rsid w:val="006D1A27"/>
    <w:rPr>
      <w:rFonts w:ascii="Arial" w:eastAsia="Times New Roman" w:hAnsi="Arial" w:cs="Arial"/>
      <w:b/>
      <w:bCs/>
      <w:kern w:val="32"/>
      <w:sz w:val="32"/>
      <w:szCs w:val="32"/>
      <w:lang w:eastAsia="ru-RU"/>
    </w:rPr>
  </w:style>
  <w:style w:type="character" w:customStyle="1" w:styleId="20">
    <w:name w:val="Заголовок 2 Знак"/>
    <w:basedOn w:val="a0"/>
    <w:link w:val="2"/>
    <w:rsid w:val="006D1A2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6D1A27"/>
    <w:rPr>
      <w:rFonts w:ascii="SchoolBookC" w:eastAsia="Times New Roman" w:hAnsi="SchoolBookC" w:cs="Verdana"/>
      <w:b/>
      <w:bCs/>
      <w:i/>
      <w:iCs/>
      <w:sz w:val="24"/>
      <w:szCs w:val="24"/>
      <w:lang w:eastAsia="ru-RU"/>
    </w:rPr>
  </w:style>
  <w:style w:type="character" w:customStyle="1" w:styleId="40">
    <w:name w:val="Заголовок 4 Знак"/>
    <w:basedOn w:val="a0"/>
    <w:link w:val="4"/>
    <w:rsid w:val="006D1A27"/>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6D1A27"/>
    <w:rPr>
      <w:rFonts w:ascii="Times New Roman" w:eastAsia="Times New Roman" w:hAnsi="Times New Roman" w:cs="Times New Roman"/>
      <w:i/>
      <w:iCs/>
      <w:sz w:val="24"/>
      <w:szCs w:val="24"/>
      <w:lang w:eastAsia="ru-RU"/>
    </w:rPr>
  </w:style>
  <w:style w:type="character" w:customStyle="1" w:styleId="60">
    <w:name w:val="Заголовок 6 Знак"/>
    <w:basedOn w:val="a0"/>
    <w:link w:val="6"/>
    <w:rsid w:val="006D1A27"/>
    <w:rPr>
      <w:rFonts w:ascii="Times New Roman" w:eastAsia="Times New Roman" w:hAnsi="Times New Roman" w:cs="Times New Roman"/>
      <w:i/>
      <w:iCs/>
      <w:sz w:val="24"/>
      <w:szCs w:val="24"/>
      <w:u w:val="single"/>
      <w:lang w:eastAsia="ru-RU"/>
    </w:rPr>
  </w:style>
  <w:style w:type="character" w:customStyle="1" w:styleId="70">
    <w:name w:val="Заголовок 7 Знак"/>
    <w:basedOn w:val="a0"/>
    <w:link w:val="7"/>
    <w:rsid w:val="006D1A27"/>
    <w:rPr>
      <w:rFonts w:ascii="Times New Roman" w:eastAsia="Times New Roman" w:hAnsi="Times New Roman" w:cs="Times New Roman"/>
      <w:i/>
      <w:iCs/>
      <w:sz w:val="24"/>
      <w:szCs w:val="24"/>
      <w:lang w:eastAsia="ru-RU"/>
    </w:rPr>
  </w:style>
  <w:style w:type="character" w:customStyle="1" w:styleId="80">
    <w:name w:val="Заголовок 8 Знак"/>
    <w:basedOn w:val="a0"/>
    <w:link w:val="8"/>
    <w:rsid w:val="006D1A27"/>
    <w:rPr>
      <w:rFonts w:ascii="Times New Roman" w:eastAsia="Times New Roman" w:hAnsi="Times New Roman" w:cs="Times New Roman"/>
      <w:i/>
      <w:sz w:val="20"/>
      <w:szCs w:val="24"/>
      <w:lang w:eastAsia="ru-RU"/>
    </w:rPr>
  </w:style>
  <w:style w:type="character" w:customStyle="1" w:styleId="90">
    <w:name w:val="Заголовок 9 Знак"/>
    <w:basedOn w:val="a0"/>
    <w:link w:val="9"/>
    <w:rsid w:val="006D1A27"/>
    <w:rPr>
      <w:rFonts w:ascii="Times New Roman" w:eastAsia="Times New Roman" w:hAnsi="Times New Roman" w:cs="Times New Roman"/>
      <w:b/>
      <w:sz w:val="28"/>
      <w:szCs w:val="32"/>
      <w:lang w:eastAsia="ru-RU"/>
    </w:rPr>
  </w:style>
  <w:style w:type="paragraph" w:styleId="a3">
    <w:name w:val="header"/>
    <w:basedOn w:val="a"/>
    <w:link w:val="a4"/>
    <w:uiPriority w:val="99"/>
    <w:unhideWhenUsed/>
    <w:rsid w:val="006D1A2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D1A27"/>
  </w:style>
  <w:style w:type="paragraph" w:styleId="a5">
    <w:name w:val="footer"/>
    <w:aliases w:val="Не удалять!"/>
    <w:basedOn w:val="a"/>
    <w:link w:val="a6"/>
    <w:uiPriority w:val="99"/>
    <w:unhideWhenUsed/>
    <w:rsid w:val="006D1A27"/>
    <w:pPr>
      <w:tabs>
        <w:tab w:val="center" w:pos="4677"/>
        <w:tab w:val="right" w:pos="9355"/>
      </w:tabs>
      <w:spacing w:after="0" w:line="240" w:lineRule="auto"/>
    </w:pPr>
  </w:style>
  <w:style w:type="character" w:customStyle="1" w:styleId="a6">
    <w:name w:val="Нижний колонтитул Знак"/>
    <w:aliases w:val="Не удалять! Знак"/>
    <w:basedOn w:val="a0"/>
    <w:link w:val="a5"/>
    <w:uiPriority w:val="99"/>
    <w:rsid w:val="006D1A27"/>
  </w:style>
  <w:style w:type="paragraph" w:styleId="a7">
    <w:name w:val="Body Text Indent"/>
    <w:basedOn w:val="a"/>
    <w:link w:val="a8"/>
    <w:unhideWhenUsed/>
    <w:rsid w:val="006D1A27"/>
    <w:pPr>
      <w:tabs>
        <w:tab w:val="left" w:pos="-3240"/>
      </w:tabs>
      <w:autoSpaceDE w:val="0"/>
      <w:autoSpaceDN w:val="0"/>
      <w:spacing w:before="57" w:after="0" w:line="240" w:lineRule="auto"/>
      <w:ind w:left="540" w:hanging="567"/>
    </w:pPr>
    <w:rPr>
      <w:sz w:val="24"/>
      <w:szCs w:val="24"/>
    </w:rPr>
  </w:style>
  <w:style w:type="character" w:customStyle="1" w:styleId="a8">
    <w:name w:val="Основной текст с отступом Знак"/>
    <w:basedOn w:val="a0"/>
    <w:link w:val="a7"/>
    <w:rsid w:val="006D1A27"/>
    <w:rPr>
      <w:rFonts w:ascii="Times New Roman" w:eastAsia="Times New Roman" w:hAnsi="Times New Roman" w:cs="Times New Roman"/>
      <w:sz w:val="24"/>
      <w:szCs w:val="24"/>
      <w:lang w:eastAsia="ru-RU"/>
    </w:rPr>
  </w:style>
  <w:style w:type="character" w:styleId="a9">
    <w:name w:val="page number"/>
    <w:basedOn w:val="a0"/>
    <w:rsid w:val="006D1A27"/>
  </w:style>
  <w:style w:type="character" w:styleId="aa">
    <w:name w:val="endnote reference"/>
    <w:basedOn w:val="a0"/>
    <w:uiPriority w:val="99"/>
    <w:semiHidden/>
    <w:unhideWhenUsed/>
    <w:rsid w:val="006D1A27"/>
    <w:rPr>
      <w:vertAlign w:val="superscript"/>
    </w:rPr>
  </w:style>
  <w:style w:type="character" w:styleId="ab">
    <w:name w:val="Hyperlink"/>
    <w:basedOn w:val="a0"/>
    <w:uiPriority w:val="99"/>
    <w:unhideWhenUsed/>
    <w:rsid w:val="006D1A27"/>
    <w:rPr>
      <w:color w:val="0000FF"/>
      <w:u w:val="single"/>
    </w:rPr>
  </w:style>
  <w:style w:type="character" w:styleId="ac">
    <w:name w:val="FollowedHyperlink"/>
    <w:basedOn w:val="a0"/>
    <w:uiPriority w:val="99"/>
    <w:unhideWhenUsed/>
    <w:rsid w:val="006D1A27"/>
    <w:rPr>
      <w:color w:val="800080"/>
      <w:u w:val="single"/>
    </w:rPr>
  </w:style>
  <w:style w:type="paragraph" w:styleId="ad">
    <w:name w:val="Normal (Web)"/>
    <w:aliases w:val="Обычный (Web),Обычный (веб) Знак Знак Знак Знак,Обычный (веб) Знак Знак Знак,Обычный (веб) Знак Знак,Знак Знак Знак Знак Знак,Знак Знак1 Знак,Знак Знак Знак1 Знак Знак1,Обычный (веб) Знак1 Знак,Обычный (веб) Знак Знак Знак1"/>
    <w:basedOn w:val="a"/>
    <w:link w:val="ae"/>
    <w:uiPriority w:val="99"/>
    <w:unhideWhenUsed/>
    <w:qFormat/>
    <w:rsid w:val="006D1A27"/>
    <w:pPr>
      <w:spacing w:before="100" w:beforeAutospacing="1" w:after="100" w:afterAutospacing="1" w:line="240" w:lineRule="auto"/>
      <w:ind w:firstLine="340"/>
    </w:pPr>
    <w:rPr>
      <w:rFonts w:ascii="Verdana" w:hAnsi="Verdana"/>
      <w:color w:val="666666"/>
      <w:sz w:val="15"/>
      <w:szCs w:val="15"/>
    </w:rPr>
  </w:style>
  <w:style w:type="paragraph" w:styleId="11">
    <w:name w:val="toc 1"/>
    <w:basedOn w:val="a"/>
    <w:next w:val="a"/>
    <w:autoRedefine/>
    <w:uiPriority w:val="39"/>
    <w:unhideWhenUsed/>
    <w:rsid w:val="006D1A27"/>
    <w:pPr>
      <w:tabs>
        <w:tab w:val="right" w:leader="dot" w:pos="9627"/>
      </w:tabs>
      <w:spacing w:before="200" w:after="0" w:line="240" w:lineRule="auto"/>
      <w:ind w:firstLine="340"/>
    </w:pPr>
    <w:rPr>
      <w:rFonts w:ascii="Arial" w:hAnsi="Arial" w:cs="Arial"/>
      <w:b/>
      <w:bCs/>
      <w:caps/>
      <w:sz w:val="24"/>
      <w:szCs w:val="24"/>
    </w:rPr>
  </w:style>
  <w:style w:type="paragraph" w:styleId="21">
    <w:name w:val="toc 2"/>
    <w:basedOn w:val="a"/>
    <w:next w:val="a"/>
    <w:autoRedefine/>
    <w:uiPriority w:val="39"/>
    <w:unhideWhenUsed/>
    <w:rsid w:val="006D1A27"/>
    <w:pPr>
      <w:spacing w:before="240" w:after="0" w:line="240" w:lineRule="auto"/>
      <w:ind w:firstLine="340"/>
    </w:pPr>
    <w:rPr>
      <w:b/>
      <w:bCs/>
    </w:rPr>
  </w:style>
  <w:style w:type="paragraph" w:styleId="31">
    <w:name w:val="toc 3"/>
    <w:basedOn w:val="a"/>
    <w:next w:val="a"/>
    <w:autoRedefine/>
    <w:uiPriority w:val="39"/>
    <w:unhideWhenUsed/>
    <w:rsid w:val="006D1A27"/>
    <w:pPr>
      <w:spacing w:after="0" w:line="240" w:lineRule="auto"/>
      <w:ind w:left="240" w:firstLine="340"/>
    </w:pPr>
  </w:style>
  <w:style w:type="paragraph" w:styleId="41">
    <w:name w:val="toc 4"/>
    <w:basedOn w:val="a"/>
    <w:next w:val="a"/>
    <w:autoRedefine/>
    <w:semiHidden/>
    <w:unhideWhenUsed/>
    <w:rsid w:val="006D1A27"/>
    <w:pPr>
      <w:spacing w:after="0" w:line="240" w:lineRule="auto"/>
      <w:ind w:left="480" w:firstLine="340"/>
    </w:pPr>
  </w:style>
  <w:style w:type="paragraph" w:styleId="51">
    <w:name w:val="toc 5"/>
    <w:basedOn w:val="a"/>
    <w:next w:val="a"/>
    <w:autoRedefine/>
    <w:semiHidden/>
    <w:unhideWhenUsed/>
    <w:rsid w:val="006D1A27"/>
    <w:pPr>
      <w:spacing w:after="0" w:line="240" w:lineRule="auto"/>
      <w:ind w:left="720" w:firstLine="340"/>
    </w:pPr>
  </w:style>
  <w:style w:type="paragraph" w:styleId="61">
    <w:name w:val="toc 6"/>
    <w:basedOn w:val="a"/>
    <w:next w:val="a"/>
    <w:autoRedefine/>
    <w:semiHidden/>
    <w:unhideWhenUsed/>
    <w:rsid w:val="006D1A27"/>
    <w:pPr>
      <w:spacing w:after="0" w:line="240" w:lineRule="auto"/>
      <w:ind w:left="960" w:firstLine="340"/>
    </w:pPr>
  </w:style>
  <w:style w:type="paragraph" w:styleId="71">
    <w:name w:val="toc 7"/>
    <w:basedOn w:val="a"/>
    <w:next w:val="a"/>
    <w:autoRedefine/>
    <w:semiHidden/>
    <w:unhideWhenUsed/>
    <w:rsid w:val="006D1A27"/>
    <w:pPr>
      <w:spacing w:after="0" w:line="240" w:lineRule="auto"/>
      <w:ind w:left="1200" w:firstLine="340"/>
    </w:pPr>
  </w:style>
  <w:style w:type="paragraph" w:styleId="81">
    <w:name w:val="toc 8"/>
    <w:basedOn w:val="a"/>
    <w:next w:val="a"/>
    <w:autoRedefine/>
    <w:semiHidden/>
    <w:unhideWhenUsed/>
    <w:rsid w:val="006D1A27"/>
    <w:pPr>
      <w:spacing w:after="0" w:line="240" w:lineRule="auto"/>
      <w:ind w:left="1440" w:firstLine="340"/>
    </w:pPr>
  </w:style>
  <w:style w:type="paragraph" w:styleId="91">
    <w:name w:val="toc 9"/>
    <w:basedOn w:val="a"/>
    <w:next w:val="a"/>
    <w:autoRedefine/>
    <w:semiHidden/>
    <w:unhideWhenUsed/>
    <w:rsid w:val="006D1A27"/>
    <w:pPr>
      <w:spacing w:after="0" w:line="240" w:lineRule="auto"/>
      <w:ind w:left="1680" w:firstLine="340"/>
    </w:pPr>
  </w:style>
  <w:style w:type="paragraph" w:styleId="af">
    <w:name w:val="footnote text"/>
    <w:aliases w:val=" Знак1,Знак7,Текст сноски Знак1,Текст сноски Знак Знак,Знак7 Знак Знак,Знак7 Знак1,Текст сноски Знак Знак Знак,Знак6 Знак,Знак8 Знак Знак,Знак8 Знак, Знак8 Знак Знак, Знак8 Знак, Знак15,Знак15, Знак7, Знак7 Знак Знак, Знак7 Знак1,Знак11"/>
    <w:basedOn w:val="a"/>
    <w:link w:val="af0"/>
    <w:unhideWhenUsed/>
    <w:qFormat/>
    <w:rsid w:val="006D1A27"/>
    <w:pPr>
      <w:spacing w:after="0" w:line="240" w:lineRule="auto"/>
      <w:ind w:firstLine="340"/>
    </w:pPr>
  </w:style>
  <w:style w:type="character" w:customStyle="1" w:styleId="af0">
    <w:name w:val="Текст сноски Знак"/>
    <w:aliases w:val=" Знак1 Знак,Знак7 Знак,Текст сноски Знак1 Знак,Текст сноски Знак Знак Знак1,Знак7 Знак Знак Знак,Знак7 Знак1 Знак,Текст сноски Знак Знак Знак Знак,Знак6 Знак Знак,Знак8 Знак Знак Знак,Знак8 Знак Знак1, Знак8 Знак Знак Знак, Знак15 Знак"/>
    <w:basedOn w:val="a0"/>
    <w:link w:val="af"/>
    <w:uiPriority w:val="99"/>
    <w:rsid w:val="006D1A27"/>
    <w:rPr>
      <w:rFonts w:ascii="Times New Roman" w:eastAsia="Times New Roman" w:hAnsi="Times New Roman" w:cs="Times New Roman"/>
      <w:sz w:val="20"/>
      <w:szCs w:val="20"/>
      <w:lang w:eastAsia="ru-RU"/>
    </w:rPr>
  </w:style>
  <w:style w:type="paragraph" w:styleId="af1">
    <w:name w:val="caption"/>
    <w:basedOn w:val="a"/>
    <w:next w:val="a"/>
    <w:qFormat/>
    <w:rsid w:val="006D1A27"/>
    <w:pPr>
      <w:autoSpaceDE w:val="0"/>
      <w:autoSpaceDN w:val="0"/>
      <w:spacing w:after="0" w:line="240" w:lineRule="auto"/>
      <w:ind w:firstLine="340"/>
      <w:jc w:val="center"/>
    </w:pPr>
    <w:rPr>
      <w:b/>
      <w:bCs/>
      <w:sz w:val="24"/>
      <w:szCs w:val="24"/>
    </w:rPr>
  </w:style>
  <w:style w:type="paragraph" w:styleId="af2">
    <w:name w:val="toa heading"/>
    <w:basedOn w:val="a"/>
    <w:next w:val="a"/>
    <w:semiHidden/>
    <w:unhideWhenUsed/>
    <w:rsid w:val="006D1A27"/>
    <w:pPr>
      <w:spacing w:before="120" w:after="0" w:line="240" w:lineRule="auto"/>
      <w:ind w:firstLine="340"/>
    </w:pPr>
    <w:rPr>
      <w:rFonts w:ascii="Arial" w:hAnsi="Arial" w:cs="Arial"/>
      <w:b/>
      <w:bCs/>
      <w:sz w:val="24"/>
      <w:szCs w:val="24"/>
    </w:rPr>
  </w:style>
  <w:style w:type="paragraph" w:styleId="af3">
    <w:name w:val="List"/>
    <w:basedOn w:val="a"/>
    <w:semiHidden/>
    <w:unhideWhenUsed/>
    <w:rsid w:val="006D1A27"/>
    <w:pPr>
      <w:autoSpaceDE w:val="0"/>
      <w:autoSpaceDN w:val="0"/>
      <w:spacing w:after="0" w:line="240" w:lineRule="auto"/>
      <w:ind w:left="283" w:hanging="283"/>
    </w:pPr>
  </w:style>
  <w:style w:type="paragraph" w:styleId="22">
    <w:name w:val="List 2"/>
    <w:basedOn w:val="a"/>
    <w:semiHidden/>
    <w:unhideWhenUsed/>
    <w:rsid w:val="006D1A27"/>
    <w:pPr>
      <w:autoSpaceDE w:val="0"/>
      <w:autoSpaceDN w:val="0"/>
      <w:spacing w:after="0" w:line="240" w:lineRule="auto"/>
      <w:ind w:left="566" w:hanging="283"/>
    </w:pPr>
  </w:style>
  <w:style w:type="paragraph" w:styleId="32">
    <w:name w:val="List 3"/>
    <w:basedOn w:val="a"/>
    <w:semiHidden/>
    <w:unhideWhenUsed/>
    <w:rsid w:val="006D1A27"/>
    <w:pPr>
      <w:autoSpaceDE w:val="0"/>
      <w:autoSpaceDN w:val="0"/>
      <w:spacing w:after="0" w:line="240" w:lineRule="auto"/>
      <w:ind w:left="849" w:hanging="283"/>
    </w:pPr>
  </w:style>
  <w:style w:type="paragraph" w:styleId="af4">
    <w:name w:val="Title"/>
    <w:aliases w:val="Знак2 Знак,Çàãîëîâîê,Caaieiaie,Caaieiaie Знак Знак Знак,Caaieiaie Знак Знак Знак Знак Знак,Çàãîëîâîê1,Caaieiaie1,Caaieiaie Знак Знак Знак1,Знак Знак Знак"/>
    <w:basedOn w:val="a"/>
    <w:link w:val="af5"/>
    <w:qFormat/>
    <w:rsid w:val="006D1A27"/>
    <w:pPr>
      <w:tabs>
        <w:tab w:val="left" w:pos="10260"/>
      </w:tabs>
      <w:spacing w:after="0" w:line="240" w:lineRule="auto"/>
      <w:ind w:right="-55" w:firstLine="5040"/>
      <w:jc w:val="center"/>
    </w:pPr>
    <w:rPr>
      <w:iCs/>
      <w:sz w:val="28"/>
      <w:szCs w:val="24"/>
    </w:rPr>
  </w:style>
  <w:style w:type="character" w:customStyle="1" w:styleId="af5">
    <w:name w:val="Заголовок Знак"/>
    <w:aliases w:val="Знак2 Знак Знак,Çàãîëîâîê Знак,Caaieiaie Знак,Caaieiaie Знак Знак Знак Знак,Caaieiaie Знак Знак Знак Знак Знак Знак,Çàãîëîâîê1 Знак,Caaieiaie1 Знак,Caaieiaie Знак Знак Знак1 Знак,Знак Знак Знак Знак2"/>
    <w:basedOn w:val="a0"/>
    <w:link w:val="af4"/>
    <w:rsid w:val="006D1A27"/>
    <w:rPr>
      <w:rFonts w:ascii="Times New Roman" w:eastAsia="Times New Roman" w:hAnsi="Times New Roman" w:cs="Times New Roman"/>
      <w:iCs/>
      <w:sz w:val="28"/>
      <w:szCs w:val="24"/>
      <w:lang w:eastAsia="ru-RU"/>
    </w:rPr>
  </w:style>
  <w:style w:type="paragraph" w:styleId="af6">
    <w:name w:val="Body Text"/>
    <w:aliases w:val="body text 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Основной текст Знак1 Знак1"/>
    <w:basedOn w:val="a"/>
    <w:link w:val="af7"/>
    <w:unhideWhenUsed/>
    <w:qFormat/>
    <w:rsid w:val="006D1A27"/>
    <w:pPr>
      <w:autoSpaceDE w:val="0"/>
      <w:autoSpaceDN w:val="0"/>
      <w:spacing w:before="120" w:after="0" w:line="240" w:lineRule="auto"/>
      <w:ind w:firstLine="340"/>
    </w:pPr>
    <w:rPr>
      <w:i/>
      <w:iCs/>
      <w:sz w:val="24"/>
      <w:szCs w:val="24"/>
    </w:rPr>
  </w:style>
  <w:style w:type="character" w:customStyle="1" w:styleId="af7">
    <w:name w:val="Основной текст Знак"/>
    <w:aliases w:val="body text 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Основной текст Знак1 Знак1 Знак"/>
    <w:basedOn w:val="a0"/>
    <w:link w:val="af6"/>
    <w:rsid w:val="006D1A27"/>
    <w:rPr>
      <w:rFonts w:ascii="Times New Roman" w:eastAsia="Times New Roman" w:hAnsi="Times New Roman" w:cs="Times New Roman"/>
      <w:i/>
      <w:iCs/>
      <w:sz w:val="24"/>
      <w:szCs w:val="24"/>
      <w:lang w:eastAsia="ru-RU"/>
    </w:rPr>
  </w:style>
  <w:style w:type="paragraph" w:styleId="af8">
    <w:name w:val="List Continue"/>
    <w:basedOn w:val="a"/>
    <w:semiHidden/>
    <w:unhideWhenUsed/>
    <w:rsid w:val="006D1A27"/>
    <w:pPr>
      <w:autoSpaceDE w:val="0"/>
      <w:autoSpaceDN w:val="0"/>
      <w:spacing w:after="120" w:line="240" w:lineRule="auto"/>
      <w:ind w:left="283" w:firstLine="340"/>
    </w:pPr>
  </w:style>
  <w:style w:type="paragraph" w:styleId="af9">
    <w:name w:val="Subtitle"/>
    <w:basedOn w:val="a"/>
    <w:link w:val="afa"/>
    <w:qFormat/>
    <w:rsid w:val="006D1A27"/>
    <w:pPr>
      <w:shd w:val="clear" w:color="auto" w:fill="FFFFFF"/>
      <w:spacing w:after="0" w:line="240" w:lineRule="auto"/>
      <w:ind w:firstLine="340"/>
    </w:pPr>
    <w:rPr>
      <w:b/>
      <w:sz w:val="24"/>
    </w:rPr>
  </w:style>
  <w:style w:type="character" w:customStyle="1" w:styleId="afa">
    <w:name w:val="Подзаголовок Знак"/>
    <w:basedOn w:val="a0"/>
    <w:link w:val="af9"/>
    <w:rsid w:val="006D1A27"/>
    <w:rPr>
      <w:rFonts w:ascii="Times New Roman" w:eastAsia="Times New Roman" w:hAnsi="Times New Roman" w:cs="Times New Roman"/>
      <w:b/>
      <w:sz w:val="24"/>
      <w:szCs w:val="20"/>
      <w:shd w:val="clear" w:color="auto" w:fill="FFFFFF"/>
      <w:lang w:eastAsia="ru-RU"/>
    </w:rPr>
  </w:style>
  <w:style w:type="paragraph" w:styleId="23">
    <w:name w:val="Body Text 2"/>
    <w:basedOn w:val="a"/>
    <w:link w:val="24"/>
    <w:unhideWhenUsed/>
    <w:rsid w:val="006D1A27"/>
    <w:pPr>
      <w:spacing w:after="0" w:line="240" w:lineRule="auto"/>
      <w:ind w:firstLine="340"/>
    </w:pPr>
    <w:rPr>
      <w:b/>
      <w:bCs/>
      <w:i/>
      <w:iCs/>
      <w:sz w:val="24"/>
      <w:szCs w:val="24"/>
    </w:rPr>
  </w:style>
  <w:style w:type="character" w:customStyle="1" w:styleId="24">
    <w:name w:val="Основной текст 2 Знак"/>
    <w:basedOn w:val="a0"/>
    <w:link w:val="23"/>
    <w:rsid w:val="006D1A27"/>
    <w:rPr>
      <w:rFonts w:ascii="Times New Roman" w:eastAsia="Times New Roman" w:hAnsi="Times New Roman" w:cs="Times New Roman"/>
      <w:b/>
      <w:bCs/>
      <w:i/>
      <w:iCs/>
      <w:sz w:val="24"/>
      <w:szCs w:val="24"/>
      <w:lang w:eastAsia="ru-RU"/>
    </w:rPr>
  </w:style>
  <w:style w:type="paragraph" w:styleId="33">
    <w:name w:val="Body Text 3"/>
    <w:basedOn w:val="a"/>
    <w:link w:val="34"/>
    <w:unhideWhenUsed/>
    <w:rsid w:val="006D1A27"/>
    <w:pPr>
      <w:spacing w:after="0" w:line="240" w:lineRule="auto"/>
      <w:ind w:firstLine="340"/>
    </w:pPr>
    <w:rPr>
      <w:i/>
      <w:iCs/>
      <w:sz w:val="24"/>
      <w:szCs w:val="24"/>
      <w:u w:val="single"/>
    </w:rPr>
  </w:style>
  <w:style w:type="character" w:customStyle="1" w:styleId="34">
    <w:name w:val="Основной текст 3 Знак"/>
    <w:basedOn w:val="a0"/>
    <w:link w:val="33"/>
    <w:rsid w:val="006D1A27"/>
    <w:rPr>
      <w:rFonts w:ascii="Times New Roman" w:eastAsia="Times New Roman" w:hAnsi="Times New Roman" w:cs="Times New Roman"/>
      <w:i/>
      <w:iCs/>
      <w:sz w:val="24"/>
      <w:szCs w:val="24"/>
      <w:u w:val="single"/>
      <w:lang w:eastAsia="ru-RU"/>
    </w:rPr>
  </w:style>
  <w:style w:type="paragraph" w:styleId="25">
    <w:name w:val="Body Text Indent 2"/>
    <w:basedOn w:val="a"/>
    <w:link w:val="26"/>
    <w:unhideWhenUsed/>
    <w:rsid w:val="006D1A27"/>
    <w:pPr>
      <w:tabs>
        <w:tab w:val="left" w:pos="720"/>
      </w:tabs>
      <w:autoSpaceDE w:val="0"/>
      <w:autoSpaceDN w:val="0"/>
      <w:spacing w:before="57" w:after="0" w:line="240" w:lineRule="auto"/>
      <w:ind w:left="720" w:hanging="720"/>
    </w:pPr>
    <w:rPr>
      <w:sz w:val="24"/>
      <w:szCs w:val="24"/>
    </w:rPr>
  </w:style>
  <w:style w:type="character" w:customStyle="1" w:styleId="26">
    <w:name w:val="Основной текст с отступом 2 Знак"/>
    <w:basedOn w:val="a0"/>
    <w:link w:val="25"/>
    <w:rsid w:val="006D1A27"/>
    <w:rPr>
      <w:rFonts w:ascii="Times New Roman" w:eastAsia="Times New Roman" w:hAnsi="Times New Roman" w:cs="Times New Roman"/>
      <w:sz w:val="24"/>
      <w:szCs w:val="24"/>
      <w:lang w:eastAsia="ru-RU"/>
    </w:rPr>
  </w:style>
  <w:style w:type="paragraph" w:styleId="35">
    <w:name w:val="Body Text Indent 3"/>
    <w:basedOn w:val="a"/>
    <w:link w:val="36"/>
    <w:unhideWhenUsed/>
    <w:rsid w:val="006D1A27"/>
    <w:pPr>
      <w:tabs>
        <w:tab w:val="left" w:pos="1134"/>
      </w:tabs>
      <w:autoSpaceDE w:val="0"/>
      <w:autoSpaceDN w:val="0"/>
      <w:spacing w:before="57" w:after="0" w:line="240" w:lineRule="auto"/>
      <w:ind w:left="1134" w:hanging="414"/>
    </w:pPr>
    <w:rPr>
      <w:sz w:val="24"/>
      <w:szCs w:val="24"/>
    </w:rPr>
  </w:style>
  <w:style w:type="character" w:customStyle="1" w:styleId="36">
    <w:name w:val="Основной текст с отступом 3 Знак"/>
    <w:basedOn w:val="a0"/>
    <w:link w:val="35"/>
    <w:rsid w:val="006D1A27"/>
    <w:rPr>
      <w:rFonts w:ascii="Times New Roman" w:eastAsia="Times New Roman" w:hAnsi="Times New Roman" w:cs="Times New Roman"/>
      <w:sz w:val="24"/>
      <w:szCs w:val="24"/>
      <w:lang w:eastAsia="ru-RU"/>
    </w:rPr>
  </w:style>
  <w:style w:type="paragraph" w:styleId="afb">
    <w:name w:val="Block Text"/>
    <w:basedOn w:val="a"/>
    <w:unhideWhenUsed/>
    <w:rsid w:val="006D1A27"/>
    <w:pPr>
      <w:pBdr>
        <w:top w:val="single" w:sz="4" w:space="1" w:color="auto"/>
        <w:left w:val="single" w:sz="4" w:space="4" w:color="auto"/>
        <w:bottom w:val="single" w:sz="4" w:space="1" w:color="auto"/>
        <w:right w:val="single" w:sz="4" w:space="4" w:color="auto"/>
      </w:pBdr>
      <w:shd w:val="clear" w:color="auto" w:fill="C0C0C0"/>
      <w:autoSpaceDE w:val="0"/>
      <w:autoSpaceDN w:val="0"/>
      <w:spacing w:before="57" w:after="0" w:line="240" w:lineRule="auto"/>
      <w:ind w:left="283" w:right="283" w:firstLine="340"/>
    </w:pPr>
    <w:rPr>
      <w:b/>
      <w:bCs/>
      <w:i/>
      <w:iCs/>
      <w:sz w:val="24"/>
      <w:szCs w:val="24"/>
    </w:rPr>
  </w:style>
  <w:style w:type="paragraph" w:styleId="afc">
    <w:name w:val="Document Map"/>
    <w:basedOn w:val="a"/>
    <w:link w:val="afd"/>
    <w:semiHidden/>
    <w:unhideWhenUsed/>
    <w:rsid w:val="006D1A27"/>
    <w:pPr>
      <w:shd w:val="clear" w:color="auto" w:fill="000080"/>
      <w:spacing w:after="0" w:line="240" w:lineRule="auto"/>
      <w:ind w:firstLine="340"/>
    </w:pPr>
    <w:rPr>
      <w:rFonts w:ascii="Tahoma" w:hAnsi="Tahoma" w:cs="Tahoma"/>
      <w:sz w:val="24"/>
      <w:szCs w:val="24"/>
    </w:rPr>
  </w:style>
  <w:style w:type="character" w:customStyle="1" w:styleId="afd">
    <w:name w:val="Схема документа Знак"/>
    <w:basedOn w:val="a0"/>
    <w:link w:val="afc"/>
    <w:semiHidden/>
    <w:rsid w:val="006D1A27"/>
    <w:rPr>
      <w:rFonts w:ascii="Tahoma" w:eastAsia="Times New Roman" w:hAnsi="Tahoma" w:cs="Tahoma"/>
      <w:sz w:val="24"/>
      <w:szCs w:val="24"/>
      <w:shd w:val="clear" w:color="auto" w:fill="000080"/>
      <w:lang w:eastAsia="ru-RU"/>
    </w:rPr>
  </w:style>
  <w:style w:type="paragraph" w:styleId="afe">
    <w:name w:val="Plain Text"/>
    <w:basedOn w:val="a"/>
    <w:link w:val="aff"/>
    <w:unhideWhenUsed/>
    <w:rsid w:val="006D1A27"/>
    <w:pPr>
      <w:spacing w:after="0" w:line="240" w:lineRule="auto"/>
    </w:pPr>
    <w:rPr>
      <w:rFonts w:ascii="Courier New" w:hAnsi="Courier New"/>
    </w:rPr>
  </w:style>
  <w:style w:type="character" w:customStyle="1" w:styleId="aff">
    <w:name w:val="Текст Знак"/>
    <w:basedOn w:val="a0"/>
    <w:link w:val="afe"/>
    <w:rsid w:val="006D1A27"/>
    <w:rPr>
      <w:rFonts w:ascii="Courier New" w:eastAsia="Times New Roman" w:hAnsi="Courier New" w:cs="Times New Roman"/>
      <w:sz w:val="20"/>
      <w:szCs w:val="20"/>
      <w:lang w:eastAsia="ru-RU"/>
    </w:rPr>
  </w:style>
  <w:style w:type="paragraph" w:styleId="aff0">
    <w:name w:val="Balloon Text"/>
    <w:basedOn w:val="a"/>
    <w:link w:val="aff1"/>
    <w:uiPriority w:val="99"/>
    <w:unhideWhenUsed/>
    <w:rsid w:val="006D1A27"/>
    <w:pPr>
      <w:spacing w:after="0" w:line="240" w:lineRule="auto"/>
      <w:ind w:firstLine="340"/>
    </w:pPr>
    <w:rPr>
      <w:rFonts w:ascii="Tahoma" w:hAnsi="Tahoma" w:cs="Tahoma"/>
      <w:sz w:val="16"/>
      <w:szCs w:val="16"/>
    </w:rPr>
  </w:style>
  <w:style w:type="character" w:customStyle="1" w:styleId="aff1">
    <w:name w:val="Текст выноски Знак"/>
    <w:basedOn w:val="a0"/>
    <w:link w:val="aff0"/>
    <w:uiPriority w:val="99"/>
    <w:rsid w:val="006D1A27"/>
    <w:rPr>
      <w:rFonts w:ascii="Tahoma" w:eastAsia="Times New Roman" w:hAnsi="Tahoma" w:cs="Tahoma"/>
      <w:sz w:val="16"/>
      <w:szCs w:val="16"/>
      <w:lang w:eastAsia="ru-RU"/>
    </w:rPr>
  </w:style>
  <w:style w:type="paragraph" w:customStyle="1" w:styleId="12">
    <w:name w:val="текст1"/>
    <w:qFormat/>
    <w:rsid w:val="006D1A27"/>
    <w:pPr>
      <w:widowControl w:val="0"/>
      <w:autoSpaceDE w:val="0"/>
      <w:autoSpaceDN w:val="0"/>
      <w:adjustRightInd w:val="0"/>
      <w:spacing w:after="0" w:line="240" w:lineRule="auto"/>
      <w:ind w:firstLine="397"/>
      <w:jc w:val="both"/>
      <w:textAlignment w:val="baseline"/>
    </w:pPr>
    <w:rPr>
      <w:rFonts w:ascii="SchoolBookC" w:eastAsia="Times New Roman" w:hAnsi="SchoolBookC" w:cs="Times New Roman"/>
      <w:sz w:val="24"/>
      <w:szCs w:val="24"/>
      <w:lang w:eastAsia="ru-RU"/>
    </w:rPr>
  </w:style>
  <w:style w:type="paragraph" w:customStyle="1" w:styleId="42">
    <w:name w:val="заг4"/>
    <w:basedOn w:val="12"/>
    <w:next w:val="12"/>
    <w:qFormat/>
    <w:rsid w:val="006D1A27"/>
    <w:pPr>
      <w:spacing w:before="227" w:after="113"/>
      <w:ind w:firstLine="0"/>
      <w:jc w:val="left"/>
    </w:pPr>
    <w:rPr>
      <w:b/>
      <w:bCs/>
    </w:rPr>
  </w:style>
  <w:style w:type="paragraph" w:customStyle="1" w:styleId="-3">
    <w:name w:val="текст-табл"/>
    <w:basedOn w:val="a"/>
    <w:next w:val="a"/>
    <w:qFormat/>
    <w:rsid w:val="006D1A27"/>
    <w:pPr>
      <w:autoSpaceDE w:val="0"/>
      <w:autoSpaceDN w:val="0"/>
      <w:spacing w:before="57" w:after="0" w:line="240" w:lineRule="auto"/>
      <w:ind w:left="283" w:right="283" w:firstLine="340"/>
    </w:pPr>
    <w:rPr>
      <w:rFonts w:ascii="SchoolBookC" w:hAnsi="SchoolBookC" w:cs="Verdana"/>
      <w:b/>
      <w:bCs/>
      <w:i/>
      <w:iCs/>
      <w:sz w:val="24"/>
      <w:szCs w:val="24"/>
    </w:rPr>
  </w:style>
  <w:style w:type="paragraph" w:customStyle="1" w:styleId="37">
    <w:name w:val="заг3"/>
    <w:qFormat/>
    <w:rsid w:val="006D1A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283" w:after="0" w:line="240" w:lineRule="auto"/>
      <w:ind w:firstLine="340"/>
      <w:jc w:val="both"/>
      <w:textAlignment w:val="baseline"/>
    </w:pPr>
    <w:rPr>
      <w:rFonts w:ascii="AvantGardeC" w:eastAsia="Times New Roman" w:hAnsi="AvantGardeC" w:cs="Times New Roman"/>
      <w:spacing w:val="200"/>
      <w:sz w:val="28"/>
      <w:szCs w:val="28"/>
      <w:lang w:eastAsia="ru-RU"/>
    </w:rPr>
  </w:style>
  <w:style w:type="paragraph" w:customStyle="1" w:styleId="aff2">
    <w:name w:val="текст"/>
    <w:qFormat/>
    <w:rsid w:val="006D1A27"/>
    <w:pPr>
      <w:widowControl w:val="0"/>
      <w:autoSpaceDE w:val="0"/>
      <w:autoSpaceDN w:val="0"/>
      <w:adjustRightInd w:val="0"/>
      <w:spacing w:after="0" w:line="240" w:lineRule="auto"/>
      <w:ind w:firstLine="340"/>
      <w:jc w:val="both"/>
      <w:textAlignment w:val="baseline"/>
    </w:pPr>
    <w:rPr>
      <w:rFonts w:ascii="SchoolBookC" w:eastAsia="Times New Roman" w:hAnsi="SchoolBookC" w:cs="Times New Roman"/>
      <w:color w:val="000000"/>
      <w:sz w:val="24"/>
      <w:szCs w:val="24"/>
      <w:lang w:eastAsia="ru-RU"/>
    </w:rPr>
  </w:style>
  <w:style w:type="paragraph" w:customStyle="1" w:styleId="13">
    <w:name w:val="занят1"/>
    <w:qFormat/>
    <w:rsid w:val="006D1A27"/>
    <w:pPr>
      <w:pageBreakBefore/>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57" w:after="0" w:line="240" w:lineRule="auto"/>
      <w:ind w:firstLine="340"/>
      <w:jc w:val="both"/>
      <w:textAlignment w:val="baseline"/>
    </w:pPr>
    <w:rPr>
      <w:rFonts w:ascii="AvantGardeC" w:eastAsia="Times New Roman" w:hAnsi="AvantGardeC" w:cs="Times New Roman"/>
      <w:b/>
      <w:bCs/>
      <w:sz w:val="36"/>
      <w:szCs w:val="36"/>
      <w:lang w:eastAsia="ru-RU"/>
    </w:rPr>
  </w:style>
  <w:style w:type="paragraph" w:customStyle="1" w:styleId="aff3">
    <w:name w:val="заг_центр"/>
    <w:basedOn w:val="-3"/>
    <w:qFormat/>
    <w:rsid w:val="006D1A27"/>
    <w:pPr>
      <w:jc w:val="center"/>
    </w:pPr>
    <w:rPr>
      <w:rFonts w:ascii="AvantGardeGothicC" w:hAnsi="AvantGardeGothicC" w:cs="AvantGardeC"/>
    </w:rPr>
  </w:style>
  <w:style w:type="paragraph" w:customStyle="1" w:styleId="27">
    <w:name w:val="занят2"/>
    <w:qFormat/>
    <w:rsid w:val="006D1A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454" w:after="0" w:line="240" w:lineRule="auto"/>
      <w:ind w:firstLine="340"/>
      <w:jc w:val="both"/>
      <w:textAlignment w:val="baseline"/>
    </w:pPr>
    <w:rPr>
      <w:rFonts w:ascii="AvantGardeC" w:eastAsia="Times New Roman" w:hAnsi="AvantGardeC" w:cs="Times New Roman"/>
      <w:b/>
      <w:bCs/>
      <w:caps/>
      <w:spacing w:val="15"/>
      <w:sz w:val="36"/>
      <w:szCs w:val="36"/>
      <w:lang w:eastAsia="ru-RU"/>
    </w:rPr>
  </w:style>
  <w:style w:type="paragraph" w:customStyle="1" w:styleId="caaieiaie3">
    <w:name w:val="caaieiaie 3"/>
    <w:basedOn w:val="a"/>
    <w:next w:val="a"/>
    <w:qFormat/>
    <w:rsid w:val="006D1A27"/>
    <w:pPr>
      <w:keepNext/>
      <w:spacing w:after="0" w:line="240" w:lineRule="auto"/>
      <w:ind w:firstLine="340"/>
      <w:jc w:val="center"/>
    </w:pPr>
    <w:rPr>
      <w:rFonts w:ascii="NTTierce" w:hAnsi="NTTierce"/>
      <w:b/>
      <w:szCs w:val="24"/>
    </w:rPr>
  </w:style>
  <w:style w:type="paragraph" w:customStyle="1" w:styleId="ConsNormal">
    <w:name w:val="ConsNormal"/>
    <w:qFormat/>
    <w:rsid w:val="006D1A27"/>
    <w:pPr>
      <w:widowControl w:val="0"/>
      <w:adjustRightInd w:val="0"/>
      <w:snapToGri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ConsNonformat">
    <w:name w:val="ConsNonformat"/>
    <w:qFormat/>
    <w:rsid w:val="006D1A27"/>
    <w:pPr>
      <w:widowControl w:val="0"/>
      <w:adjustRightInd w:val="0"/>
      <w:snapToGrid w:val="0"/>
      <w:spacing w:after="0" w:line="240" w:lineRule="auto"/>
      <w:ind w:firstLine="340"/>
      <w:jc w:val="both"/>
      <w:textAlignment w:val="baseline"/>
    </w:pPr>
    <w:rPr>
      <w:rFonts w:ascii="Courier New" w:eastAsia="Times New Roman" w:hAnsi="Courier New" w:cs="Times New Roman"/>
      <w:sz w:val="20"/>
      <w:szCs w:val="20"/>
      <w:lang w:eastAsia="ru-RU"/>
    </w:rPr>
  </w:style>
  <w:style w:type="paragraph" w:customStyle="1" w:styleId="ConsTitle">
    <w:name w:val="ConsTitle"/>
    <w:qFormat/>
    <w:rsid w:val="006D1A27"/>
    <w:pPr>
      <w:widowControl w:val="0"/>
      <w:adjustRightInd w:val="0"/>
      <w:snapToGrid w:val="0"/>
      <w:spacing w:after="0" w:line="240" w:lineRule="auto"/>
      <w:ind w:firstLine="340"/>
      <w:jc w:val="both"/>
      <w:textAlignment w:val="baseline"/>
    </w:pPr>
    <w:rPr>
      <w:rFonts w:ascii="Arial" w:eastAsia="Times New Roman" w:hAnsi="Arial" w:cs="Times New Roman"/>
      <w:b/>
      <w:sz w:val="16"/>
      <w:szCs w:val="20"/>
      <w:lang w:eastAsia="ru-RU"/>
    </w:rPr>
  </w:style>
  <w:style w:type="paragraph" w:customStyle="1" w:styleId="14">
    <w:name w:val="çàãîëîâîê 1"/>
    <w:qFormat/>
    <w:rsid w:val="006D1A27"/>
    <w:pPr>
      <w:keepNext/>
      <w:widowControl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customStyle="1" w:styleId="28">
    <w:name w:val="çàãîëîâîê 2"/>
    <w:qFormat/>
    <w:rsid w:val="006D1A27"/>
    <w:pPr>
      <w:keepNext/>
      <w:widowControl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customStyle="1" w:styleId="38">
    <w:name w:val="Стиль3"/>
    <w:basedOn w:val="25"/>
    <w:qFormat/>
    <w:rsid w:val="006D1A27"/>
    <w:pPr>
      <w:tabs>
        <w:tab w:val="clear" w:pos="720"/>
        <w:tab w:val="num" w:pos="2160"/>
      </w:tabs>
      <w:autoSpaceDE/>
      <w:autoSpaceDN/>
      <w:spacing w:before="0"/>
      <w:ind w:left="0" w:firstLine="640"/>
    </w:pPr>
    <w:rPr>
      <w:szCs w:val="20"/>
    </w:rPr>
  </w:style>
  <w:style w:type="paragraph" w:customStyle="1" w:styleId="aff4">
    <w:name w:val="Стиль"/>
    <w:qFormat/>
    <w:rsid w:val="006D1A27"/>
    <w:pPr>
      <w:widowControl w:val="0"/>
      <w:autoSpaceDE w:val="0"/>
      <w:autoSpaceDN w:val="0"/>
      <w:adjustRightInd w:val="0"/>
      <w:spacing w:after="0" w:line="240" w:lineRule="auto"/>
      <w:ind w:firstLine="340"/>
      <w:jc w:val="both"/>
      <w:textAlignment w:val="baseline"/>
    </w:pPr>
    <w:rPr>
      <w:rFonts w:ascii="Times New Roman" w:eastAsia="Times New Roman" w:hAnsi="Times New Roman" w:cs="Times New Roman"/>
      <w:sz w:val="24"/>
      <w:szCs w:val="24"/>
      <w:lang w:eastAsia="ru-RU"/>
    </w:rPr>
  </w:style>
  <w:style w:type="paragraph" w:customStyle="1" w:styleId="aff5">
    <w:name w:val="ТаблицаМелкая"/>
    <w:basedOn w:val="a"/>
    <w:qFormat/>
    <w:rsid w:val="006D1A27"/>
    <w:pPr>
      <w:keepLines/>
      <w:spacing w:before="60" w:after="60" w:line="240" w:lineRule="auto"/>
      <w:ind w:firstLine="340"/>
    </w:pPr>
    <w:rPr>
      <w:rFonts w:ascii="Arial" w:hAnsi="Arial"/>
    </w:rPr>
  </w:style>
  <w:style w:type="paragraph" w:customStyle="1" w:styleId="xl22">
    <w:name w:val="xl22"/>
    <w:basedOn w:val="a"/>
    <w:qFormat/>
    <w:rsid w:val="006D1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340"/>
    </w:pPr>
    <w:rPr>
      <w:sz w:val="18"/>
      <w:szCs w:val="18"/>
    </w:rPr>
  </w:style>
  <w:style w:type="paragraph" w:customStyle="1" w:styleId="xl23">
    <w:name w:val="xl23"/>
    <w:basedOn w:val="a"/>
    <w:qFormat/>
    <w:rsid w:val="006D1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340"/>
    </w:pPr>
    <w:rPr>
      <w:b/>
      <w:bCs/>
      <w:sz w:val="18"/>
      <w:szCs w:val="18"/>
    </w:rPr>
  </w:style>
  <w:style w:type="paragraph" w:customStyle="1" w:styleId="xl24">
    <w:name w:val="xl24"/>
    <w:basedOn w:val="a"/>
    <w:qFormat/>
    <w:rsid w:val="006D1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340"/>
    </w:pPr>
    <w:rPr>
      <w:sz w:val="16"/>
      <w:szCs w:val="16"/>
    </w:rPr>
  </w:style>
  <w:style w:type="paragraph" w:customStyle="1" w:styleId="xl25">
    <w:name w:val="xl25"/>
    <w:basedOn w:val="a"/>
    <w:qFormat/>
    <w:rsid w:val="006D1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340"/>
    </w:pPr>
    <w:rPr>
      <w:sz w:val="18"/>
      <w:szCs w:val="18"/>
    </w:rPr>
  </w:style>
  <w:style w:type="paragraph" w:customStyle="1" w:styleId="xl26">
    <w:name w:val="xl26"/>
    <w:basedOn w:val="a"/>
    <w:qFormat/>
    <w:rsid w:val="006D1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340"/>
      <w:jc w:val="center"/>
    </w:pPr>
    <w:rPr>
      <w:sz w:val="18"/>
      <w:szCs w:val="18"/>
    </w:rPr>
  </w:style>
  <w:style w:type="paragraph" w:customStyle="1" w:styleId="ConsPlusNormal">
    <w:name w:val="ConsPlusNormal"/>
    <w:link w:val="ConsPlusNormal0"/>
    <w:qFormat/>
    <w:rsid w:val="006D1A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aff6">
    <w:name w:val="Знак"/>
    <w:basedOn w:val="a"/>
    <w:rsid w:val="006D1A27"/>
    <w:pPr>
      <w:spacing w:after="160" w:line="240" w:lineRule="exact"/>
      <w:ind w:firstLine="340"/>
    </w:pPr>
    <w:rPr>
      <w:rFonts w:ascii="Verdana" w:hAnsi="Verdana"/>
      <w:lang w:val="en-US"/>
    </w:rPr>
  </w:style>
  <w:style w:type="paragraph" w:customStyle="1" w:styleId="xl72">
    <w:name w:val="xl72"/>
    <w:basedOn w:val="a"/>
    <w:qFormat/>
    <w:rsid w:val="006D1A27"/>
    <w:pPr>
      <w:spacing w:before="100" w:beforeAutospacing="1" w:after="100" w:afterAutospacing="1" w:line="240" w:lineRule="auto"/>
      <w:ind w:firstLine="340"/>
      <w:jc w:val="center"/>
    </w:pPr>
    <w:rPr>
      <w:sz w:val="24"/>
      <w:szCs w:val="24"/>
    </w:rPr>
  </w:style>
  <w:style w:type="character" w:styleId="aff7">
    <w:name w:val="footnote reference"/>
    <w:aliases w:val="Знак сноски 1,Знак сноски-FN"/>
    <w:basedOn w:val="a0"/>
    <w:link w:val="15"/>
    <w:uiPriority w:val="99"/>
    <w:unhideWhenUsed/>
    <w:rsid w:val="006D1A27"/>
    <w:rPr>
      <w:vertAlign w:val="superscript"/>
    </w:rPr>
  </w:style>
  <w:style w:type="table" w:styleId="aff8">
    <w:name w:val="Table Grid"/>
    <w:basedOn w:val="a1"/>
    <w:uiPriority w:val="59"/>
    <w:rsid w:val="006D1A2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втяжка"/>
    <w:basedOn w:val="12"/>
    <w:next w:val="12"/>
    <w:qFormat/>
    <w:rsid w:val="006D1A27"/>
    <w:pPr>
      <w:tabs>
        <w:tab w:val="left" w:pos="567"/>
      </w:tabs>
      <w:spacing w:before="57"/>
      <w:ind w:left="567" w:hanging="567"/>
    </w:pPr>
  </w:style>
  <w:style w:type="paragraph" w:customStyle="1" w:styleId="16">
    <w:name w:val="втяжка1"/>
    <w:basedOn w:val="aff9"/>
    <w:next w:val="aff9"/>
    <w:qFormat/>
    <w:rsid w:val="006D1A27"/>
    <w:pPr>
      <w:tabs>
        <w:tab w:val="clear" w:pos="567"/>
        <w:tab w:val="left" w:pos="1134"/>
      </w:tabs>
      <w:ind w:left="1134"/>
    </w:pPr>
  </w:style>
  <w:style w:type="paragraph" w:customStyle="1" w:styleId="affa">
    <w:name w:val="раздел"/>
    <w:basedOn w:val="aff3"/>
    <w:next w:val="aff3"/>
    <w:qFormat/>
    <w:rsid w:val="006D1A27"/>
    <w:rPr>
      <w:i w:val="0"/>
      <w:iCs w:val="0"/>
      <w:sz w:val="28"/>
      <w:szCs w:val="28"/>
    </w:rPr>
  </w:style>
  <w:style w:type="paragraph" w:customStyle="1" w:styleId="affb">
    <w:name w:val="Стиль текста"/>
    <w:basedOn w:val="af6"/>
    <w:qFormat/>
    <w:rsid w:val="006D1A27"/>
    <w:pPr>
      <w:keepLines/>
      <w:autoSpaceDE/>
      <w:autoSpaceDN/>
      <w:adjustRightInd/>
      <w:spacing w:before="60" w:after="60"/>
      <w:ind w:firstLine="0"/>
    </w:pPr>
    <w:rPr>
      <w:i w:val="0"/>
      <w:iCs w:val="0"/>
      <w:szCs w:val="20"/>
    </w:rPr>
  </w:style>
  <w:style w:type="paragraph" w:customStyle="1" w:styleId="affc">
    <w:name w:val="текст Знак"/>
    <w:link w:val="affd"/>
    <w:qFormat/>
    <w:rsid w:val="006D1A27"/>
    <w:pPr>
      <w:widowControl w:val="0"/>
      <w:autoSpaceDE w:val="0"/>
      <w:autoSpaceDN w:val="0"/>
      <w:adjustRightInd w:val="0"/>
      <w:spacing w:after="0" w:line="240" w:lineRule="auto"/>
      <w:jc w:val="both"/>
      <w:textAlignment w:val="baseline"/>
    </w:pPr>
    <w:rPr>
      <w:rFonts w:ascii="SchoolBookC" w:eastAsia="Times New Roman" w:hAnsi="SchoolBookC" w:cs="Times New Roman"/>
      <w:color w:val="000000"/>
      <w:sz w:val="24"/>
      <w:szCs w:val="24"/>
      <w:lang w:eastAsia="ru-RU"/>
    </w:rPr>
  </w:style>
  <w:style w:type="character" w:customStyle="1" w:styleId="affd">
    <w:name w:val="текст Знак Знак"/>
    <w:basedOn w:val="a0"/>
    <w:link w:val="affc"/>
    <w:locked/>
    <w:rsid w:val="006D1A27"/>
    <w:rPr>
      <w:rFonts w:ascii="SchoolBookC" w:eastAsia="Times New Roman" w:hAnsi="SchoolBookC" w:cs="Verdana"/>
      <w:color w:val="000000"/>
      <w:sz w:val="24"/>
      <w:szCs w:val="24"/>
      <w:lang w:eastAsia="ru-RU"/>
    </w:rPr>
  </w:style>
  <w:style w:type="paragraph" w:customStyle="1" w:styleId="affe">
    <w:name w:val="Знак Знак Знак Знак"/>
    <w:basedOn w:val="a"/>
    <w:rsid w:val="006D1A27"/>
    <w:pPr>
      <w:spacing w:after="160" w:line="240" w:lineRule="exact"/>
    </w:pPr>
    <w:rPr>
      <w:rFonts w:ascii="Verdana" w:hAnsi="Verdana"/>
      <w:lang w:val="en-US"/>
    </w:rPr>
  </w:style>
  <w:style w:type="numbering" w:styleId="111111">
    <w:name w:val="Outline List 2"/>
    <w:basedOn w:val="a2"/>
    <w:rsid w:val="006D1A27"/>
    <w:pPr>
      <w:numPr>
        <w:numId w:val="1"/>
      </w:numPr>
    </w:pPr>
  </w:style>
  <w:style w:type="paragraph" w:customStyle="1" w:styleId="17">
    <w:name w:val="Знак Знак Знак Знак1"/>
    <w:basedOn w:val="a"/>
    <w:rsid w:val="006D1A27"/>
    <w:pPr>
      <w:spacing w:after="160" w:line="240" w:lineRule="exact"/>
    </w:pPr>
    <w:rPr>
      <w:rFonts w:ascii="Verdana" w:hAnsi="Verdana"/>
      <w:lang w:val="en-US"/>
    </w:rPr>
  </w:style>
  <w:style w:type="paragraph" w:customStyle="1" w:styleId="ConsPlusNonformat">
    <w:name w:val="ConsPlusNonformat"/>
    <w:qFormat/>
    <w:rsid w:val="006D1A27"/>
    <w:pPr>
      <w:widowControl w:val="0"/>
      <w:autoSpaceDE w:val="0"/>
      <w:autoSpaceDN w:val="0"/>
      <w:adjustRightInd w:val="0"/>
      <w:spacing w:after="0" w:line="240" w:lineRule="auto"/>
      <w:jc w:val="both"/>
      <w:textAlignment w:val="baseline"/>
    </w:pPr>
    <w:rPr>
      <w:rFonts w:ascii="Courier New" w:eastAsia="Times New Roman" w:hAnsi="Courier New" w:cs="Times New Roman"/>
      <w:sz w:val="20"/>
      <w:szCs w:val="20"/>
      <w:lang w:eastAsia="ru-RU"/>
    </w:rPr>
  </w:style>
  <w:style w:type="paragraph" w:customStyle="1" w:styleId="29">
    <w:name w:val="Знак2"/>
    <w:basedOn w:val="a"/>
    <w:rsid w:val="006D1A27"/>
    <w:pPr>
      <w:spacing w:after="160" w:line="240" w:lineRule="exact"/>
    </w:pPr>
    <w:rPr>
      <w:rFonts w:ascii="Verdana" w:hAnsi="Verdana"/>
      <w:sz w:val="24"/>
      <w:szCs w:val="24"/>
      <w:lang w:val="en-US"/>
    </w:rPr>
  </w:style>
  <w:style w:type="paragraph" w:customStyle="1" w:styleId="ConsCell">
    <w:name w:val="ConsCell"/>
    <w:qFormat/>
    <w:rsid w:val="006D1A27"/>
    <w:pPr>
      <w:widowControl w:val="0"/>
      <w:suppressAutoHyphens/>
      <w:autoSpaceDE w:val="0"/>
      <w:adjustRightInd w:val="0"/>
      <w:spacing w:after="0" w:line="240" w:lineRule="auto"/>
      <w:ind w:right="19772"/>
      <w:jc w:val="both"/>
      <w:textAlignment w:val="baseline"/>
    </w:pPr>
    <w:rPr>
      <w:rFonts w:ascii="Arial" w:eastAsia="Arial" w:hAnsi="Arial" w:cs="Times New Roman"/>
      <w:sz w:val="20"/>
      <w:szCs w:val="20"/>
      <w:lang w:eastAsia="ar-SA"/>
    </w:rPr>
  </w:style>
  <w:style w:type="paragraph" w:styleId="39">
    <w:name w:val="List Bullet 3"/>
    <w:basedOn w:val="a"/>
    <w:autoRedefine/>
    <w:rsid w:val="006D1A27"/>
    <w:pPr>
      <w:tabs>
        <w:tab w:val="num" w:pos="926"/>
      </w:tabs>
      <w:spacing w:after="60" w:line="240" w:lineRule="auto"/>
      <w:ind w:left="926" w:hanging="360"/>
    </w:pPr>
    <w:rPr>
      <w:sz w:val="24"/>
      <w:szCs w:val="24"/>
    </w:rPr>
  </w:style>
  <w:style w:type="paragraph" w:customStyle="1" w:styleId="StyleFirstline127cm">
    <w:name w:val="Style First line:  127 cm"/>
    <w:basedOn w:val="a"/>
    <w:qFormat/>
    <w:rsid w:val="006D1A27"/>
    <w:pPr>
      <w:spacing w:before="120" w:after="0" w:line="240" w:lineRule="auto"/>
      <w:ind w:firstLine="720"/>
    </w:pPr>
    <w:rPr>
      <w:rFonts w:ascii="Arial" w:hAnsi="Arial"/>
      <w:sz w:val="24"/>
    </w:rPr>
  </w:style>
  <w:style w:type="paragraph" w:customStyle="1" w:styleId="18">
    <w:name w:val="Знак1"/>
    <w:basedOn w:val="a"/>
    <w:rsid w:val="006D1A27"/>
    <w:pPr>
      <w:spacing w:before="100" w:beforeAutospacing="1" w:after="100" w:afterAutospacing="1" w:line="240" w:lineRule="auto"/>
    </w:pPr>
    <w:rPr>
      <w:rFonts w:ascii="Tahoma" w:hAnsi="Tahoma"/>
      <w:lang w:val="en-US"/>
    </w:rPr>
  </w:style>
  <w:style w:type="character" w:customStyle="1" w:styleId="3a">
    <w:name w:val="Заголовок №3_"/>
    <w:basedOn w:val="a0"/>
    <w:link w:val="3b"/>
    <w:uiPriority w:val="99"/>
    <w:locked/>
    <w:rsid w:val="006D1A27"/>
    <w:rPr>
      <w:b/>
      <w:bCs/>
      <w:sz w:val="23"/>
      <w:szCs w:val="23"/>
      <w:shd w:val="clear" w:color="auto" w:fill="FFFFFF"/>
    </w:rPr>
  </w:style>
  <w:style w:type="paragraph" w:customStyle="1" w:styleId="3b">
    <w:name w:val="Заголовок №3"/>
    <w:basedOn w:val="a"/>
    <w:link w:val="3a"/>
    <w:uiPriority w:val="99"/>
    <w:qFormat/>
    <w:rsid w:val="006D1A27"/>
    <w:pPr>
      <w:shd w:val="clear" w:color="auto" w:fill="FFFFFF"/>
      <w:spacing w:after="0" w:line="413" w:lineRule="exact"/>
      <w:outlineLvl w:val="2"/>
    </w:pPr>
    <w:rPr>
      <w:b/>
      <w:bCs/>
      <w:sz w:val="23"/>
      <w:szCs w:val="23"/>
    </w:rPr>
  </w:style>
  <w:style w:type="paragraph" w:customStyle="1" w:styleId="19">
    <w:name w:val="Абзац списка1"/>
    <w:basedOn w:val="a"/>
    <w:uiPriority w:val="99"/>
    <w:qFormat/>
    <w:rsid w:val="006D1A27"/>
    <w:pPr>
      <w:spacing w:after="0" w:line="240" w:lineRule="auto"/>
      <w:ind w:left="708"/>
    </w:pPr>
    <w:rPr>
      <w:sz w:val="24"/>
      <w:szCs w:val="24"/>
    </w:rPr>
  </w:style>
  <w:style w:type="paragraph" w:customStyle="1" w:styleId="afff">
    <w:name w:val="Содержимое таблицы"/>
    <w:basedOn w:val="a"/>
    <w:qFormat/>
    <w:rsid w:val="006D1A27"/>
    <w:pPr>
      <w:suppressLineNumbers/>
      <w:suppressAutoHyphens/>
      <w:spacing w:after="0" w:line="240" w:lineRule="auto"/>
    </w:pPr>
    <w:rPr>
      <w:rFonts w:eastAsia="Lucida Sans Unicode"/>
      <w:kern w:val="1"/>
      <w:sz w:val="24"/>
      <w:szCs w:val="24"/>
    </w:rPr>
  </w:style>
  <w:style w:type="paragraph" w:styleId="afff0">
    <w:name w:val="List Paragraph"/>
    <w:aliases w:val="Bullet List,FooterText,numbered,маркированный,corp de texte"/>
    <w:basedOn w:val="a"/>
    <w:link w:val="afff1"/>
    <w:uiPriority w:val="34"/>
    <w:qFormat/>
    <w:rsid w:val="006D1A27"/>
    <w:pPr>
      <w:ind w:left="720"/>
      <w:contextualSpacing/>
    </w:pPr>
    <w:rPr>
      <w:rFonts w:ascii="Calibri" w:hAnsi="Calibri"/>
    </w:rPr>
  </w:style>
  <w:style w:type="paragraph" w:customStyle="1" w:styleId="210">
    <w:name w:val="Знак21"/>
    <w:basedOn w:val="a"/>
    <w:rsid w:val="006D1A27"/>
    <w:pPr>
      <w:spacing w:after="160" w:line="240" w:lineRule="exact"/>
    </w:pPr>
    <w:rPr>
      <w:rFonts w:ascii="Verdana" w:hAnsi="Verdana"/>
      <w:sz w:val="24"/>
      <w:szCs w:val="24"/>
      <w:lang w:val="en-US"/>
    </w:rPr>
  </w:style>
  <w:style w:type="paragraph" w:customStyle="1" w:styleId="WW-2">
    <w:name w:val="WW-Основной текст с отступом 2"/>
    <w:basedOn w:val="a"/>
    <w:qFormat/>
    <w:rsid w:val="006D1A27"/>
    <w:pPr>
      <w:suppressAutoHyphens/>
      <w:autoSpaceDE w:val="0"/>
      <w:spacing w:after="0" w:line="240" w:lineRule="auto"/>
      <w:ind w:firstLine="540"/>
    </w:pPr>
    <w:rPr>
      <w:rFonts w:ascii="Arial" w:eastAsia="Lucida Sans Unicode" w:hAnsi="Arial"/>
      <w:szCs w:val="24"/>
    </w:rPr>
  </w:style>
  <w:style w:type="paragraph" w:customStyle="1" w:styleId="ConsPlusCell">
    <w:name w:val="ConsPlusCell"/>
    <w:uiPriority w:val="99"/>
    <w:qFormat/>
    <w:rsid w:val="006D1A27"/>
    <w:pPr>
      <w:widowControl w:val="0"/>
      <w:autoSpaceDE w:val="0"/>
      <w:autoSpaceDN w:val="0"/>
      <w:adjustRightInd w:val="0"/>
      <w:spacing w:after="0" w:line="240" w:lineRule="auto"/>
      <w:jc w:val="both"/>
      <w:textAlignment w:val="baseline"/>
    </w:pPr>
    <w:rPr>
      <w:rFonts w:ascii="Arial" w:eastAsia="Times New Roman" w:hAnsi="Arial" w:cs="Times New Roman"/>
      <w:sz w:val="20"/>
      <w:szCs w:val="20"/>
      <w:lang w:eastAsia="ru-RU"/>
    </w:rPr>
  </w:style>
  <w:style w:type="paragraph" w:customStyle="1" w:styleId="1a">
    <w:name w:val="Обычный1"/>
    <w:qFormat/>
    <w:rsid w:val="006D1A27"/>
    <w:pPr>
      <w:widowControl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1b">
    <w:name w:val="Указатель1"/>
    <w:basedOn w:val="a"/>
    <w:qFormat/>
    <w:rsid w:val="006D1A27"/>
    <w:pPr>
      <w:suppressLineNumbers/>
      <w:suppressAutoHyphens/>
      <w:spacing w:after="0" w:line="240" w:lineRule="auto"/>
    </w:pPr>
    <w:rPr>
      <w:rFonts w:ascii="Arial" w:hAnsi="Arial" w:cs="Tahoma"/>
      <w:sz w:val="24"/>
      <w:szCs w:val="24"/>
      <w:lang w:eastAsia="ar-SA"/>
    </w:rPr>
  </w:style>
  <w:style w:type="paragraph" w:customStyle="1" w:styleId="Heading">
    <w:name w:val="Heading"/>
    <w:qFormat/>
    <w:rsid w:val="006D1A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D1A27"/>
    <w:pPr>
      <w:spacing w:after="160" w:line="240" w:lineRule="exact"/>
    </w:pPr>
    <w:rPr>
      <w:rFonts w:ascii="Verdana" w:hAnsi="Verdana"/>
      <w:sz w:val="24"/>
      <w:szCs w:val="24"/>
      <w:lang w:val="en-US"/>
    </w:rPr>
  </w:style>
  <w:style w:type="character" w:customStyle="1" w:styleId="afff3">
    <w:name w:val="Знак Знак"/>
    <w:basedOn w:val="a0"/>
    <w:rsid w:val="006D1A27"/>
    <w:rPr>
      <w:i/>
      <w:iCs/>
      <w:sz w:val="24"/>
      <w:szCs w:val="24"/>
      <w:lang w:val="ru-RU" w:eastAsia="ru-RU" w:bidi="ar-SA"/>
    </w:rPr>
  </w:style>
  <w:style w:type="character" w:customStyle="1" w:styleId="1c">
    <w:name w:val="Знак Знак1"/>
    <w:basedOn w:val="a0"/>
    <w:rsid w:val="006D1A27"/>
    <w:rPr>
      <w:rFonts w:ascii="Peterburg" w:hAnsi="Peterburg"/>
      <w:lang w:val="ru-RU" w:eastAsia="ru-RU" w:bidi="ar-SA"/>
    </w:rPr>
  </w:style>
  <w:style w:type="paragraph" w:styleId="afff4">
    <w:name w:val="List Bullet"/>
    <w:basedOn w:val="a"/>
    <w:autoRedefine/>
    <w:rsid w:val="006D1A27"/>
    <w:pPr>
      <w:spacing w:after="60" w:line="240" w:lineRule="auto"/>
    </w:pPr>
    <w:rPr>
      <w:sz w:val="24"/>
      <w:szCs w:val="24"/>
    </w:rPr>
  </w:style>
  <w:style w:type="paragraph" w:customStyle="1" w:styleId="3c">
    <w:name w:val="Îñíîâíîé òåêñò ñ îòñòóïîì 3"/>
    <w:basedOn w:val="a"/>
    <w:qFormat/>
    <w:rsid w:val="006D1A27"/>
    <w:pPr>
      <w:spacing w:after="0" w:line="240" w:lineRule="auto"/>
      <w:ind w:firstLine="567"/>
    </w:pPr>
    <w:rPr>
      <w:rFonts w:ascii="Peterburg" w:hAnsi="Peterburg"/>
      <w:b/>
      <w:i/>
      <w:sz w:val="24"/>
    </w:rPr>
  </w:style>
  <w:style w:type="paragraph" w:customStyle="1" w:styleId="2a">
    <w:name w:val="Стиль2"/>
    <w:basedOn w:val="a"/>
    <w:qFormat/>
    <w:rsid w:val="006D1A27"/>
    <w:pPr>
      <w:spacing w:after="0" w:line="240" w:lineRule="auto"/>
      <w:ind w:firstLine="709"/>
    </w:pPr>
    <w:rPr>
      <w:color w:val="000000"/>
      <w:sz w:val="28"/>
      <w:szCs w:val="28"/>
    </w:rPr>
  </w:style>
  <w:style w:type="character" w:customStyle="1" w:styleId="1d">
    <w:name w:val="Текст Знак1"/>
    <w:locked/>
    <w:rsid w:val="006D1A27"/>
    <w:rPr>
      <w:rFonts w:ascii="Courier New" w:hAnsi="Courier New"/>
      <w:lang w:val="ru-RU" w:eastAsia="ru-RU" w:bidi="ar-SA"/>
    </w:rPr>
  </w:style>
  <w:style w:type="paragraph" w:customStyle="1" w:styleId="211">
    <w:name w:val="Основной текст 21"/>
    <w:basedOn w:val="a"/>
    <w:qFormat/>
    <w:rsid w:val="006D1A27"/>
    <w:pPr>
      <w:spacing w:after="0" w:line="240" w:lineRule="auto"/>
      <w:ind w:left="567"/>
    </w:pPr>
    <w:rPr>
      <w:sz w:val="28"/>
    </w:rPr>
  </w:style>
  <w:style w:type="paragraph" w:customStyle="1" w:styleId="2b">
    <w:name w:val="Абзац списка2"/>
    <w:basedOn w:val="a"/>
    <w:qFormat/>
    <w:rsid w:val="006D1A27"/>
    <w:pPr>
      <w:ind w:left="720"/>
      <w:contextualSpacing/>
    </w:pPr>
    <w:rPr>
      <w:rFonts w:ascii="Calibri" w:hAnsi="Calibri"/>
    </w:rPr>
  </w:style>
  <w:style w:type="paragraph" w:customStyle="1" w:styleId="02statia2">
    <w:name w:val="02statia2"/>
    <w:basedOn w:val="a"/>
    <w:qFormat/>
    <w:rsid w:val="006D1A27"/>
    <w:pPr>
      <w:spacing w:before="120" w:after="0" w:line="320" w:lineRule="atLeast"/>
      <w:ind w:left="2020" w:hanging="880"/>
    </w:pPr>
    <w:rPr>
      <w:rFonts w:ascii="GaramondNarrowC" w:hAnsi="GaramondNarrowC"/>
      <w:color w:val="000000"/>
      <w:sz w:val="21"/>
      <w:szCs w:val="21"/>
    </w:rPr>
  </w:style>
  <w:style w:type="paragraph" w:styleId="afff5">
    <w:name w:val="No Spacing"/>
    <w:qFormat/>
    <w:rsid w:val="006D1A27"/>
    <w:pPr>
      <w:widowControl w:val="0"/>
      <w:adjustRightInd w:val="0"/>
      <w:spacing w:after="0" w:line="240" w:lineRule="auto"/>
      <w:jc w:val="both"/>
      <w:textAlignment w:val="baseline"/>
    </w:pPr>
    <w:rPr>
      <w:rFonts w:ascii="Calibri" w:eastAsia="Times New Roman" w:hAnsi="Calibri" w:cs="Times New Roman"/>
      <w:sz w:val="20"/>
      <w:szCs w:val="20"/>
      <w:lang w:eastAsia="ru-RU"/>
    </w:rPr>
  </w:style>
  <w:style w:type="character" w:customStyle="1" w:styleId="ConsPlusNormal0">
    <w:name w:val="ConsPlusNormal Знак"/>
    <w:link w:val="ConsPlusNormal"/>
    <w:rsid w:val="006D1A27"/>
    <w:rPr>
      <w:rFonts w:ascii="Arial" w:eastAsia="Times New Roman" w:hAnsi="Arial" w:cs="Arial"/>
      <w:sz w:val="20"/>
      <w:szCs w:val="20"/>
      <w:lang w:eastAsia="ru-RU"/>
    </w:rPr>
  </w:style>
  <w:style w:type="paragraph" w:styleId="afff6">
    <w:name w:val="endnote text"/>
    <w:basedOn w:val="a"/>
    <w:link w:val="afff7"/>
    <w:uiPriority w:val="99"/>
    <w:semiHidden/>
    <w:unhideWhenUsed/>
    <w:rsid w:val="006D1A27"/>
    <w:rPr>
      <w:rFonts w:ascii="Calibri" w:hAnsi="Calibri"/>
    </w:rPr>
  </w:style>
  <w:style w:type="character" w:customStyle="1" w:styleId="afff7">
    <w:name w:val="Текст концевой сноски Знак"/>
    <w:basedOn w:val="a0"/>
    <w:link w:val="afff6"/>
    <w:uiPriority w:val="99"/>
    <w:semiHidden/>
    <w:rsid w:val="006D1A27"/>
    <w:rPr>
      <w:rFonts w:ascii="Calibri" w:eastAsia="Times New Roman" w:hAnsi="Calibri" w:cs="Times New Roman"/>
      <w:sz w:val="20"/>
      <w:szCs w:val="20"/>
      <w:lang w:eastAsia="ru-RU"/>
    </w:rPr>
  </w:style>
  <w:style w:type="character" w:customStyle="1" w:styleId="afff1">
    <w:name w:val="Абзац списка Знак"/>
    <w:aliases w:val="Bullet List Знак,FooterText Знак,numbered Знак,маркированный Знак,corp de texte Знак"/>
    <w:link w:val="afff0"/>
    <w:uiPriority w:val="34"/>
    <w:locked/>
    <w:rsid w:val="006D1A27"/>
    <w:rPr>
      <w:rFonts w:ascii="Calibri" w:eastAsia="Times New Roman" w:hAnsi="Calibri" w:cs="Times New Roman"/>
      <w:lang w:eastAsia="ru-RU"/>
    </w:rPr>
  </w:style>
  <w:style w:type="paragraph" w:customStyle="1" w:styleId="3d">
    <w:name w:val="Стиль3 Знак"/>
    <w:basedOn w:val="a"/>
    <w:uiPriority w:val="99"/>
    <w:qFormat/>
    <w:rsid w:val="006D1A27"/>
    <w:pPr>
      <w:tabs>
        <w:tab w:val="num" w:pos="227"/>
      </w:tabs>
      <w:spacing w:after="0" w:line="240" w:lineRule="auto"/>
    </w:pPr>
    <w:rPr>
      <w:sz w:val="24"/>
      <w:szCs w:val="24"/>
    </w:rPr>
  </w:style>
  <w:style w:type="paragraph" w:customStyle="1" w:styleId="afff8">
    <w:name w:val="Базовый"/>
    <w:uiPriority w:val="99"/>
    <w:qFormat/>
    <w:rsid w:val="006D1A27"/>
    <w:pPr>
      <w:widowControl w:val="0"/>
      <w:tabs>
        <w:tab w:val="left" w:pos="708"/>
      </w:tabs>
      <w:suppressAutoHyphens/>
      <w:adjustRightInd w:val="0"/>
      <w:spacing w:after="0" w:line="100" w:lineRule="atLeast"/>
      <w:jc w:val="both"/>
      <w:textAlignment w:val="baseline"/>
    </w:pPr>
    <w:rPr>
      <w:rFonts w:ascii="Times New Roman" w:eastAsia="Times New Roman" w:hAnsi="Times New Roman" w:cs="Times New Roman"/>
      <w:color w:val="000000"/>
      <w:sz w:val="24"/>
      <w:szCs w:val="24"/>
      <w:lang w:eastAsia="ru-RU" w:bidi="hi-IN"/>
    </w:rPr>
  </w:style>
  <w:style w:type="character" w:styleId="afff9">
    <w:name w:val="annotation reference"/>
    <w:basedOn w:val="a0"/>
    <w:link w:val="1e"/>
    <w:uiPriority w:val="99"/>
    <w:unhideWhenUsed/>
    <w:rsid w:val="006D1A27"/>
    <w:rPr>
      <w:sz w:val="16"/>
      <w:szCs w:val="16"/>
    </w:rPr>
  </w:style>
  <w:style w:type="paragraph" w:styleId="afffa">
    <w:name w:val="annotation text"/>
    <w:basedOn w:val="a"/>
    <w:link w:val="afffb"/>
    <w:uiPriority w:val="99"/>
    <w:unhideWhenUsed/>
    <w:rsid w:val="006D1A27"/>
    <w:pPr>
      <w:spacing w:line="240" w:lineRule="auto"/>
    </w:pPr>
  </w:style>
  <w:style w:type="character" w:customStyle="1" w:styleId="afffb">
    <w:name w:val="Текст примечания Знак"/>
    <w:basedOn w:val="a0"/>
    <w:link w:val="afffa"/>
    <w:uiPriority w:val="99"/>
    <w:rsid w:val="006D1A27"/>
    <w:rPr>
      <w:sz w:val="20"/>
      <w:szCs w:val="20"/>
    </w:rPr>
  </w:style>
  <w:style w:type="paragraph" w:styleId="afffc">
    <w:name w:val="annotation subject"/>
    <w:basedOn w:val="afffa"/>
    <w:next w:val="afffa"/>
    <w:link w:val="afffd"/>
    <w:uiPriority w:val="99"/>
    <w:semiHidden/>
    <w:unhideWhenUsed/>
    <w:rsid w:val="006D1A27"/>
    <w:rPr>
      <w:b/>
      <w:bCs/>
    </w:rPr>
  </w:style>
  <w:style w:type="character" w:customStyle="1" w:styleId="afffd">
    <w:name w:val="Тема примечания Знак"/>
    <w:basedOn w:val="afffb"/>
    <w:link w:val="afffc"/>
    <w:uiPriority w:val="99"/>
    <w:semiHidden/>
    <w:rsid w:val="006D1A27"/>
    <w:rPr>
      <w:b/>
      <w:bCs/>
      <w:sz w:val="20"/>
      <w:szCs w:val="20"/>
    </w:rPr>
  </w:style>
  <w:style w:type="paragraph" w:customStyle="1" w:styleId="15">
    <w:name w:val="Знак сноски1"/>
    <w:basedOn w:val="a"/>
    <w:link w:val="aff7"/>
    <w:uiPriority w:val="99"/>
    <w:qFormat/>
    <w:rsid w:val="006D1A27"/>
    <w:rPr>
      <w:vertAlign w:val="superscript"/>
    </w:rPr>
  </w:style>
  <w:style w:type="table" w:customStyle="1" w:styleId="1f">
    <w:name w:val="Сетка таблицы1"/>
    <w:basedOn w:val="a1"/>
    <w:next w:val="aff8"/>
    <w:uiPriority w:val="59"/>
    <w:rsid w:val="006D1A2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1"/>
    <w:next w:val="aff8"/>
    <w:uiPriority w:val="59"/>
    <w:rsid w:val="006D1A2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sid w:val="00EB310C"/>
    <w:pPr>
      <w:spacing w:after="0" w:line="240" w:lineRule="auto"/>
    </w:pPr>
    <w:rPr>
      <w:rFonts w:ascii="Times New Roman" w:eastAsiaTheme="minorEastAsia"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Прижатый влево"/>
    <w:basedOn w:val="a"/>
    <w:next w:val="a"/>
    <w:uiPriority w:val="99"/>
    <w:rsid w:val="00D533A6"/>
    <w:pPr>
      <w:autoSpaceDE w:val="0"/>
      <w:autoSpaceDN w:val="0"/>
      <w:spacing w:after="0" w:line="240" w:lineRule="auto"/>
    </w:pPr>
    <w:rPr>
      <w:rFonts w:ascii="Arial" w:hAnsi="Arial" w:cs="Arial"/>
      <w:sz w:val="24"/>
      <w:szCs w:val="24"/>
    </w:rPr>
  </w:style>
  <w:style w:type="paragraph" w:customStyle="1" w:styleId="1e">
    <w:name w:val="Знак примечания1"/>
    <w:basedOn w:val="a"/>
    <w:link w:val="afff9"/>
    <w:uiPriority w:val="99"/>
    <w:rsid w:val="00D460A4"/>
    <w:rPr>
      <w:sz w:val="16"/>
      <w:szCs w:val="16"/>
    </w:rPr>
  </w:style>
  <w:style w:type="character" w:customStyle="1" w:styleId="sectioninfo2">
    <w:name w:val="section__info2"/>
    <w:basedOn w:val="a0"/>
    <w:rsid w:val="004657B2"/>
    <w:rPr>
      <w:vanish w:val="0"/>
      <w:webHidden w:val="0"/>
      <w:sz w:val="24"/>
      <w:szCs w:val="24"/>
      <w:specVanish w:val="0"/>
    </w:rPr>
  </w:style>
  <w:style w:type="table" w:customStyle="1" w:styleId="3e">
    <w:name w:val="Сетка таблицы3"/>
    <w:basedOn w:val="a1"/>
    <w:next w:val="aff8"/>
    <w:uiPriority w:val="59"/>
    <w:rsid w:val="00FE4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Неразрешенное упоминание1"/>
    <w:basedOn w:val="a0"/>
    <w:uiPriority w:val="99"/>
    <w:semiHidden/>
    <w:unhideWhenUsed/>
    <w:rsid w:val="00FE4A91"/>
    <w:rPr>
      <w:color w:val="605E5C"/>
      <w:shd w:val="clear" w:color="auto" w:fill="E1DFDD"/>
    </w:rPr>
  </w:style>
  <w:style w:type="paragraph" w:customStyle="1" w:styleId="111">
    <w:name w:val="Глава 11"/>
    <w:basedOn w:val="a"/>
    <w:next w:val="a"/>
    <w:qFormat/>
    <w:rsid w:val="00FE4A91"/>
    <w:pPr>
      <w:keepNext/>
      <w:keepLines/>
      <w:widowControl/>
      <w:adjustRightInd/>
      <w:spacing w:before="240" w:after="0" w:line="240" w:lineRule="auto"/>
      <w:jc w:val="left"/>
      <w:textAlignment w:val="auto"/>
      <w:outlineLvl w:val="0"/>
    </w:pPr>
    <w:rPr>
      <w:rFonts w:ascii="Cambria" w:hAnsi="Cambria"/>
      <w:color w:val="365F91"/>
      <w:sz w:val="32"/>
      <w:szCs w:val="32"/>
    </w:rPr>
  </w:style>
  <w:style w:type="numbering" w:customStyle="1" w:styleId="1f1">
    <w:name w:val="Нет списка1"/>
    <w:next w:val="a2"/>
    <w:uiPriority w:val="99"/>
    <w:semiHidden/>
    <w:unhideWhenUsed/>
    <w:rsid w:val="00FE4A91"/>
  </w:style>
  <w:style w:type="character" w:styleId="affff">
    <w:name w:val="Strong"/>
    <w:qFormat/>
    <w:rsid w:val="00FE4A91"/>
    <w:rPr>
      <w:b/>
      <w:bCs/>
      <w:color w:val="000000"/>
    </w:rPr>
  </w:style>
  <w:style w:type="paragraph" w:styleId="HTML">
    <w:name w:val="HTML Preformatted"/>
    <w:basedOn w:val="a"/>
    <w:link w:val="HTML0"/>
    <w:uiPriority w:val="99"/>
    <w:rsid w:val="00FE4A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after="0" w:line="240" w:lineRule="auto"/>
      <w:jc w:val="left"/>
      <w:textAlignment w:val="auto"/>
    </w:pPr>
    <w:rPr>
      <w:rFonts w:ascii="Courier New" w:hAnsi="Courier New"/>
      <w:color w:val="000000"/>
    </w:rPr>
  </w:style>
  <w:style w:type="character" w:customStyle="1" w:styleId="HTML0">
    <w:name w:val="Стандартный HTML Знак"/>
    <w:basedOn w:val="a0"/>
    <w:link w:val="HTML"/>
    <w:uiPriority w:val="99"/>
    <w:rsid w:val="00FE4A91"/>
    <w:rPr>
      <w:rFonts w:ascii="Courier New" w:eastAsia="Times New Roman" w:hAnsi="Courier New" w:cs="Times New Roman"/>
      <w:color w:val="000000"/>
      <w:sz w:val="20"/>
      <w:szCs w:val="20"/>
      <w:lang w:eastAsia="ru-RU"/>
    </w:rPr>
  </w:style>
  <w:style w:type="paragraph" w:customStyle="1" w:styleId="ConsPlusTitle">
    <w:name w:val="ConsPlusTitle"/>
    <w:rsid w:val="00FE4A91"/>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0">
    <w:name w:val="Контракт-пункт"/>
    <w:basedOn w:val="a"/>
    <w:rsid w:val="00FE4A91"/>
    <w:pPr>
      <w:widowControl/>
      <w:numPr>
        <w:ilvl w:val="1"/>
        <w:numId w:val="5"/>
      </w:numPr>
      <w:autoSpaceDN w:val="0"/>
      <w:adjustRightInd/>
      <w:spacing w:after="0" w:line="240" w:lineRule="auto"/>
      <w:textAlignment w:val="auto"/>
    </w:pPr>
    <w:rPr>
      <w:sz w:val="24"/>
      <w:szCs w:val="24"/>
    </w:rPr>
  </w:style>
  <w:style w:type="paragraph" w:customStyle="1" w:styleId="-">
    <w:name w:val="Контракт-раздел"/>
    <w:basedOn w:val="a"/>
    <w:next w:val="-0"/>
    <w:rsid w:val="00FE4A91"/>
    <w:pPr>
      <w:keepNext/>
      <w:widowControl/>
      <w:numPr>
        <w:numId w:val="5"/>
      </w:numPr>
      <w:tabs>
        <w:tab w:val="left" w:pos="540"/>
      </w:tabs>
      <w:suppressAutoHyphens/>
      <w:autoSpaceDN w:val="0"/>
      <w:adjustRightInd/>
      <w:spacing w:before="360" w:after="120" w:line="240" w:lineRule="auto"/>
      <w:jc w:val="center"/>
      <w:textAlignment w:val="auto"/>
      <w:outlineLvl w:val="3"/>
    </w:pPr>
    <w:rPr>
      <w:b/>
      <w:bCs/>
      <w:caps/>
      <w:smallCaps/>
      <w:sz w:val="24"/>
      <w:szCs w:val="24"/>
    </w:rPr>
  </w:style>
  <w:style w:type="paragraph" w:customStyle="1" w:styleId="-1">
    <w:name w:val="Контракт-подпункт"/>
    <w:basedOn w:val="a"/>
    <w:rsid w:val="00FE4A91"/>
    <w:pPr>
      <w:widowControl/>
      <w:numPr>
        <w:ilvl w:val="2"/>
        <w:numId w:val="5"/>
      </w:numPr>
      <w:autoSpaceDN w:val="0"/>
      <w:adjustRightInd/>
      <w:spacing w:after="0" w:line="240" w:lineRule="auto"/>
      <w:textAlignment w:val="auto"/>
    </w:pPr>
    <w:rPr>
      <w:sz w:val="24"/>
      <w:szCs w:val="24"/>
    </w:rPr>
  </w:style>
  <w:style w:type="paragraph" w:customStyle="1" w:styleId="-2">
    <w:name w:val="Контракт-подподпункт"/>
    <w:basedOn w:val="a"/>
    <w:rsid w:val="00FE4A91"/>
    <w:pPr>
      <w:widowControl/>
      <w:numPr>
        <w:ilvl w:val="3"/>
        <w:numId w:val="5"/>
      </w:numPr>
      <w:autoSpaceDN w:val="0"/>
      <w:adjustRightInd/>
      <w:spacing w:after="0" w:line="240" w:lineRule="auto"/>
      <w:textAlignment w:val="auto"/>
    </w:pPr>
    <w:rPr>
      <w:sz w:val="24"/>
      <w:szCs w:val="24"/>
    </w:rPr>
  </w:style>
  <w:style w:type="character" w:customStyle="1" w:styleId="FontStyle14">
    <w:name w:val="Font Style14"/>
    <w:rsid w:val="00FE4A91"/>
    <w:rPr>
      <w:rFonts w:ascii="Times New Roman" w:hAnsi="Times New Roman" w:cs="Times New Roman" w:hint="default"/>
      <w:sz w:val="22"/>
      <w:szCs w:val="22"/>
    </w:rPr>
  </w:style>
  <w:style w:type="character" w:customStyle="1" w:styleId="610">
    <w:name w:val="Заголовок 6 Знак1"/>
    <w:locked/>
    <w:rsid w:val="00FE4A91"/>
    <w:rPr>
      <w:rFonts w:ascii="Times New Roman" w:eastAsia="Times New Roman" w:hAnsi="Times New Roman" w:cs="Times New Roman"/>
      <w:b/>
      <w:bCs/>
      <w:lang w:val="en-US"/>
    </w:rPr>
  </w:style>
  <w:style w:type="paragraph" w:customStyle="1" w:styleId="msonormalmailrucssattributepostfix">
    <w:name w:val="msonormal_mailru_css_attribute_postfix"/>
    <w:basedOn w:val="a"/>
    <w:rsid w:val="00FE4A91"/>
    <w:pPr>
      <w:widowControl/>
      <w:adjustRightInd/>
      <w:spacing w:before="100" w:beforeAutospacing="1" w:after="100" w:afterAutospacing="1" w:line="240" w:lineRule="auto"/>
      <w:jc w:val="left"/>
      <w:textAlignment w:val="auto"/>
    </w:pPr>
    <w:rPr>
      <w:rFonts w:eastAsia="Calibri"/>
      <w:sz w:val="24"/>
      <w:szCs w:val="24"/>
    </w:rPr>
  </w:style>
  <w:style w:type="paragraph" w:customStyle="1" w:styleId="ListParagraph1">
    <w:name w:val="List Paragraph1"/>
    <w:basedOn w:val="a"/>
    <w:qFormat/>
    <w:rsid w:val="00FE4A91"/>
    <w:pPr>
      <w:widowControl/>
      <w:adjustRightInd/>
      <w:spacing w:after="0" w:line="240" w:lineRule="auto"/>
      <w:ind w:left="720"/>
      <w:contextualSpacing/>
      <w:jc w:val="left"/>
      <w:textAlignment w:val="auto"/>
    </w:pPr>
    <w:rPr>
      <w:rFonts w:ascii="Cambria" w:eastAsia="Cambria" w:hAnsi="Cambria"/>
      <w:sz w:val="24"/>
      <w:szCs w:val="24"/>
      <w:lang w:eastAsia="en-US"/>
    </w:rPr>
  </w:style>
  <w:style w:type="paragraph" w:customStyle="1" w:styleId="affff0">
    <w:name w:val="точный абзац"/>
    <w:basedOn w:val="a"/>
    <w:uiPriority w:val="99"/>
    <w:qFormat/>
    <w:rsid w:val="00FE4A91"/>
    <w:pPr>
      <w:widowControl/>
      <w:suppressAutoHyphens/>
      <w:adjustRightInd/>
      <w:spacing w:after="120" w:line="240" w:lineRule="exact"/>
      <w:ind w:firstLine="709"/>
      <w:jc w:val="center"/>
      <w:textAlignment w:val="auto"/>
    </w:pPr>
    <w:rPr>
      <w:b/>
      <w:bCs/>
      <w:sz w:val="24"/>
      <w:szCs w:val="24"/>
      <w:lang w:eastAsia="ar-SA"/>
    </w:rPr>
  </w:style>
  <w:style w:type="paragraph" w:customStyle="1" w:styleId="s1">
    <w:name w:val="s_1"/>
    <w:basedOn w:val="a"/>
    <w:semiHidden/>
    <w:qFormat/>
    <w:rsid w:val="00FE4A91"/>
    <w:pPr>
      <w:widowControl/>
      <w:autoSpaceDN w:val="0"/>
      <w:adjustRightInd/>
      <w:spacing w:before="100" w:beforeAutospacing="1" w:after="100" w:afterAutospacing="1" w:line="240" w:lineRule="auto"/>
      <w:contextualSpacing/>
      <w:jc w:val="left"/>
      <w:textAlignment w:val="auto"/>
    </w:pPr>
    <w:rPr>
      <w:sz w:val="24"/>
      <w:szCs w:val="24"/>
    </w:rPr>
  </w:style>
  <w:style w:type="character" w:customStyle="1" w:styleId="1f2">
    <w:name w:val="Просмотренная гиперссылка1"/>
    <w:basedOn w:val="a0"/>
    <w:uiPriority w:val="99"/>
    <w:unhideWhenUsed/>
    <w:rsid w:val="00FE4A91"/>
    <w:rPr>
      <w:color w:val="800080"/>
      <w:u w:val="single"/>
    </w:rPr>
  </w:style>
  <w:style w:type="character" w:customStyle="1" w:styleId="1f3">
    <w:name w:val="Название Знак1"/>
    <w:aliases w:val="Çàãîëîâîê Знак1,Caaieiaie Знак1,Caaieiaie Знак Знак Знак Знак1,Caaieiaie Знак Знак Знак Знак Знак Знак1,Çàãîëîâîê1 Знак1,Caaieiaie1 Знак1,Caaieiaie Знак Знак Знак1 Знак1,Знак2 Знак Знак1"/>
    <w:basedOn w:val="a0"/>
    <w:rsid w:val="00FE4A91"/>
    <w:rPr>
      <w:rFonts w:ascii="Cambria" w:eastAsia="Times New Roman" w:hAnsi="Cambria" w:cs="Times New Roman"/>
      <w:color w:val="17365D"/>
      <w:spacing w:val="5"/>
      <w:kern w:val="28"/>
      <w:sz w:val="52"/>
      <w:szCs w:val="52"/>
      <w:lang w:eastAsia="ru-RU"/>
    </w:rPr>
  </w:style>
  <w:style w:type="paragraph" w:customStyle="1" w:styleId="220">
    <w:name w:val="2.2.Абзац"/>
    <w:basedOn w:val="a"/>
    <w:rsid w:val="00FE4A91"/>
    <w:pPr>
      <w:widowControl/>
      <w:suppressLineNumbers/>
      <w:tabs>
        <w:tab w:val="left" w:pos="1276"/>
      </w:tabs>
      <w:suppressAutoHyphens/>
      <w:adjustRightInd/>
      <w:spacing w:after="0" w:line="240" w:lineRule="auto"/>
      <w:ind w:firstLine="709"/>
      <w:textAlignment w:val="auto"/>
    </w:pPr>
    <w:rPr>
      <w:sz w:val="24"/>
      <w:szCs w:val="22"/>
      <w:lang w:eastAsia="en-US"/>
    </w:rPr>
  </w:style>
  <w:style w:type="numbering" w:customStyle="1" w:styleId="112">
    <w:name w:val="Нет списка11"/>
    <w:next w:val="a2"/>
    <w:uiPriority w:val="99"/>
    <w:semiHidden/>
    <w:unhideWhenUsed/>
    <w:rsid w:val="00FE4A91"/>
  </w:style>
  <w:style w:type="table" w:customStyle="1" w:styleId="52">
    <w:name w:val="Сетка таблицы5"/>
    <w:basedOn w:val="a1"/>
    <w:next w:val="aff8"/>
    <w:rsid w:val="00FE4A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FE4A91"/>
  </w:style>
  <w:style w:type="table" w:customStyle="1" w:styleId="212">
    <w:name w:val="Сетка таблицы21"/>
    <w:basedOn w:val="a1"/>
    <w:next w:val="aff8"/>
    <w:uiPriority w:val="59"/>
    <w:rsid w:val="00FE4A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f8"/>
    <w:rsid w:val="00FE4A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Обычный (Интернет) Знак"/>
    <w:aliases w:val="Обычный (Web) Знак,Обычный (веб) Знак Знак Знак Знак Знак,Обычный (веб) Знак Знак Знак Знак1,Обычный (веб) Знак Знак Знак2,Знак Знак Знак Знак Знак Знак,Знак Знак1 Знак Знак,Знак Знак Знак1 Знак Знак1 Знак"/>
    <w:link w:val="ad"/>
    <w:uiPriority w:val="99"/>
    <w:locked/>
    <w:rsid w:val="00FE4A91"/>
    <w:rPr>
      <w:rFonts w:ascii="Verdana" w:eastAsia="Times New Roman" w:hAnsi="Verdana" w:cs="Times New Roman"/>
      <w:color w:val="666666"/>
      <w:sz w:val="15"/>
      <w:szCs w:val="15"/>
      <w:lang w:eastAsia="ru-RU"/>
    </w:rPr>
  </w:style>
  <w:style w:type="character" w:customStyle="1" w:styleId="1f4">
    <w:name w:val="Основной текст Знак1"/>
    <w:aliases w:val="body text Знак1,Основной текст Знак Знак Знак Знак2,Основной текст Знак Знак Знак Знак Знак1,Основной текст Знак Знак Знак2,Основной текст Знак1 Знак1 Знак1,Основной текст Знак1 Знак Знак1 Знак1"/>
    <w:basedOn w:val="a0"/>
    <w:uiPriority w:val="99"/>
    <w:semiHidden/>
    <w:rsid w:val="00FE4A91"/>
  </w:style>
  <w:style w:type="character" w:customStyle="1" w:styleId="ecattext">
    <w:name w:val="ecattext"/>
    <w:basedOn w:val="a0"/>
    <w:rsid w:val="00FE4A91"/>
  </w:style>
  <w:style w:type="character" w:customStyle="1" w:styleId="apple-converted-space">
    <w:name w:val="apple-converted-space"/>
    <w:basedOn w:val="a0"/>
    <w:rsid w:val="00FE4A91"/>
  </w:style>
  <w:style w:type="table" w:customStyle="1" w:styleId="1111">
    <w:name w:val="Сетка таблицы111"/>
    <w:basedOn w:val="a1"/>
    <w:next w:val="aff8"/>
    <w:uiPriority w:val="59"/>
    <w:rsid w:val="00FE4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2"/>
    <w:uiPriority w:val="99"/>
    <w:semiHidden/>
    <w:unhideWhenUsed/>
    <w:rsid w:val="00FE4A91"/>
  </w:style>
  <w:style w:type="character" w:customStyle="1" w:styleId="1f5">
    <w:name w:val="Текст выноски Знак1"/>
    <w:basedOn w:val="a0"/>
    <w:uiPriority w:val="99"/>
    <w:semiHidden/>
    <w:rsid w:val="00FE4A91"/>
    <w:rPr>
      <w:rFonts w:ascii="Tahoma" w:eastAsia="Calibri" w:hAnsi="Tahoma" w:cs="Tahoma"/>
      <w:sz w:val="16"/>
      <w:szCs w:val="16"/>
    </w:rPr>
  </w:style>
  <w:style w:type="table" w:customStyle="1" w:styleId="2110">
    <w:name w:val="Сетка таблицы211"/>
    <w:basedOn w:val="a1"/>
    <w:next w:val="aff8"/>
    <w:uiPriority w:val="59"/>
    <w:rsid w:val="00FE4A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1"/>
    <w:uiPriority w:val="59"/>
    <w:rsid w:val="00FE4A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0">
    <w:name w:val="Заголовок 1 Знак2"/>
    <w:aliases w:val="H1 Знак1,Document Header1 Знак1,Заголов Знак1,Загол 2 Знак1,Заголовок 1 Знак1 Знак1,Заголовок 1 Знак Знак Знак1,Заголовок 1 Знак Знак1 Знак1,1 Знак1,h1 Знак1,ch Знак1,Глава Знак1,(раздел) Знак1,Глава 1 Знак1"/>
    <w:basedOn w:val="a0"/>
    <w:rsid w:val="00FE4A91"/>
    <w:rPr>
      <w:rFonts w:ascii="Calibri Light" w:eastAsia="Times New Roman" w:hAnsi="Calibri Light" w:cs="Times New Roman"/>
      <w:b/>
      <w:bCs/>
      <w:color w:val="2E74B5"/>
      <w:sz w:val="28"/>
      <w:szCs w:val="28"/>
    </w:rPr>
  </w:style>
  <w:style w:type="character" w:customStyle="1" w:styleId="2d">
    <w:name w:val="Текст сноски Знак2"/>
    <w:aliases w:val="Знак7 Знак2,Текст сноски Знак1 Знак1,Текст сноски Знак Знак Знак2,Знак7 Знак Знак Знак1,Знак7 Знак1 Знак1,Текст сноски Знак Знак Знак Знак1,Знак6 Знак Знак1"/>
    <w:basedOn w:val="a0"/>
    <w:uiPriority w:val="99"/>
    <w:semiHidden/>
    <w:rsid w:val="00FE4A91"/>
  </w:style>
  <w:style w:type="character" w:customStyle="1" w:styleId="1f6">
    <w:name w:val="Обычный (веб) Знак1"/>
    <w:aliases w:val="Обычный (Web) Знак1,Обычный (веб) Знак1 Знак Знак1,Обычный (веб) Знак Знак Знак1 Знак1,Знак Знак Знак Знак Знак Знак1,Знак Знак1 Знак Знак1,Обычный (веб) Знак Знак Знак Знак Знак1,Знак Знак Знак1 Знак Знак1 Знак1"/>
    <w:uiPriority w:val="99"/>
    <w:locked/>
    <w:rsid w:val="00FE4A91"/>
    <w:rPr>
      <w:rFonts w:ascii="Calibri" w:eastAsia="Times New Roman" w:hAnsi="Calibri" w:cs="Times New Roman"/>
      <w:lang w:eastAsia="ru-RU"/>
    </w:rPr>
  </w:style>
  <w:style w:type="character" w:customStyle="1" w:styleId="213">
    <w:name w:val="Основной текст с отступом 2 Знак1"/>
    <w:basedOn w:val="a0"/>
    <w:semiHidden/>
    <w:rsid w:val="00FE4A91"/>
  </w:style>
  <w:style w:type="character" w:customStyle="1" w:styleId="710">
    <w:name w:val="Заголовок 7 Знак1"/>
    <w:basedOn w:val="a0"/>
    <w:semiHidden/>
    <w:rsid w:val="00FE4A91"/>
    <w:rPr>
      <w:rFonts w:ascii="Calibri Light" w:eastAsia="Times New Roman" w:hAnsi="Calibri Light" w:cs="Times New Roman"/>
      <w:i/>
      <w:iCs/>
      <w:color w:val="404040"/>
      <w:sz w:val="22"/>
      <w:szCs w:val="22"/>
    </w:rPr>
  </w:style>
  <w:style w:type="character" w:customStyle="1" w:styleId="810">
    <w:name w:val="Заголовок 8 Знак1"/>
    <w:basedOn w:val="a0"/>
    <w:semiHidden/>
    <w:rsid w:val="00FE4A91"/>
    <w:rPr>
      <w:rFonts w:ascii="Calibri Light" w:eastAsia="Times New Roman" w:hAnsi="Calibri Light" w:cs="Times New Roman"/>
      <w:color w:val="404040"/>
    </w:rPr>
  </w:style>
  <w:style w:type="character" w:customStyle="1" w:styleId="910">
    <w:name w:val="Заголовок 9 Знак1"/>
    <w:basedOn w:val="a0"/>
    <w:semiHidden/>
    <w:rsid w:val="00FE4A91"/>
    <w:rPr>
      <w:rFonts w:ascii="Calibri Light" w:eastAsia="Times New Roman" w:hAnsi="Calibri Light" w:cs="Times New Roman"/>
      <w:i/>
      <w:iCs/>
      <w:color w:val="404040"/>
    </w:rPr>
  </w:style>
  <w:style w:type="character" w:customStyle="1" w:styleId="1f7">
    <w:name w:val="Верхний колонтитул Знак1"/>
    <w:basedOn w:val="a0"/>
    <w:uiPriority w:val="99"/>
    <w:semiHidden/>
    <w:rsid w:val="00FE4A91"/>
  </w:style>
  <w:style w:type="character" w:customStyle="1" w:styleId="1f8">
    <w:name w:val="Нижний колонтитул Знак1"/>
    <w:basedOn w:val="a0"/>
    <w:uiPriority w:val="99"/>
    <w:semiHidden/>
    <w:rsid w:val="00FE4A91"/>
  </w:style>
  <w:style w:type="character" w:customStyle="1" w:styleId="1f9">
    <w:name w:val="Основной текст с отступом Знак1"/>
    <w:basedOn w:val="a0"/>
    <w:semiHidden/>
    <w:rsid w:val="00FE4A91"/>
  </w:style>
  <w:style w:type="character" w:customStyle="1" w:styleId="1fa">
    <w:name w:val="Подзаголовок Знак1"/>
    <w:basedOn w:val="a0"/>
    <w:rsid w:val="00FE4A91"/>
    <w:rPr>
      <w:rFonts w:ascii="Calibri Light" w:eastAsia="Times New Roman" w:hAnsi="Calibri Light" w:cs="Times New Roman"/>
      <w:i/>
      <w:iCs/>
      <w:color w:val="5B9BD5"/>
      <w:spacing w:val="15"/>
      <w:sz w:val="24"/>
      <w:szCs w:val="24"/>
    </w:rPr>
  </w:style>
  <w:style w:type="character" w:customStyle="1" w:styleId="214">
    <w:name w:val="Основной текст 2 Знак1"/>
    <w:basedOn w:val="a0"/>
    <w:semiHidden/>
    <w:rsid w:val="00FE4A91"/>
  </w:style>
  <w:style w:type="character" w:customStyle="1" w:styleId="310">
    <w:name w:val="Основной текст 3 Знак1"/>
    <w:basedOn w:val="a0"/>
    <w:semiHidden/>
    <w:rsid w:val="00FE4A91"/>
    <w:rPr>
      <w:sz w:val="16"/>
      <w:szCs w:val="16"/>
    </w:rPr>
  </w:style>
  <w:style w:type="character" w:customStyle="1" w:styleId="311">
    <w:name w:val="Основной текст с отступом 3 Знак1"/>
    <w:basedOn w:val="a0"/>
    <w:semiHidden/>
    <w:rsid w:val="00FE4A91"/>
    <w:rPr>
      <w:sz w:val="16"/>
      <w:szCs w:val="16"/>
    </w:rPr>
  </w:style>
  <w:style w:type="character" w:customStyle="1" w:styleId="1fb">
    <w:name w:val="Схема документа Знак1"/>
    <w:basedOn w:val="a0"/>
    <w:semiHidden/>
    <w:rsid w:val="00FE4A91"/>
    <w:rPr>
      <w:rFonts w:ascii="Tahoma" w:hAnsi="Tahoma" w:cs="Tahoma"/>
      <w:sz w:val="16"/>
      <w:szCs w:val="16"/>
    </w:rPr>
  </w:style>
  <w:style w:type="character" w:customStyle="1" w:styleId="1fc">
    <w:name w:val="Текст концевой сноски Знак1"/>
    <w:basedOn w:val="a0"/>
    <w:uiPriority w:val="99"/>
    <w:semiHidden/>
    <w:rsid w:val="00FE4A91"/>
    <w:rPr>
      <w:sz w:val="20"/>
      <w:szCs w:val="20"/>
    </w:rPr>
  </w:style>
  <w:style w:type="paragraph" w:customStyle="1" w:styleId="Default">
    <w:name w:val="Default"/>
    <w:qFormat/>
    <w:rsid w:val="00FE4A91"/>
    <w:pPr>
      <w:autoSpaceDE w:val="0"/>
      <w:autoSpaceDN w:val="0"/>
      <w:adjustRightInd w:val="0"/>
      <w:spacing w:after="0" w:line="240" w:lineRule="auto"/>
    </w:pPr>
    <w:rPr>
      <w:rFonts w:ascii="Times New Roman" w:hAnsi="Times New Roman" w:cs="Times New Roman"/>
      <w:color w:val="000000"/>
      <w:sz w:val="24"/>
      <w:szCs w:val="24"/>
    </w:rPr>
  </w:style>
  <w:style w:type="character" w:styleId="affff1">
    <w:name w:val="Emphasis"/>
    <w:basedOn w:val="a0"/>
    <w:uiPriority w:val="20"/>
    <w:qFormat/>
    <w:rsid w:val="00FE4A91"/>
    <w:rPr>
      <w:i/>
      <w:iCs/>
    </w:rPr>
  </w:style>
  <w:style w:type="numbering" w:customStyle="1" w:styleId="2e">
    <w:name w:val="Нет списка2"/>
    <w:next w:val="a2"/>
    <w:uiPriority w:val="99"/>
    <w:semiHidden/>
    <w:unhideWhenUsed/>
    <w:rsid w:val="00FE4A91"/>
  </w:style>
  <w:style w:type="table" w:customStyle="1" w:styleId="121">
    <w:name w:val="Сетка таблицы12"/>
    <w:basedOn w:val="a1"/>
    <w:next w:val="aff8"/>
    <w:uiPriority w:val="59"/>
    <w:rsid w:val="00FE4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2"/>
    <w:uiPriority w:val="99"/>
    <w:semiHidden/>
    <w:unhideWhenUsed/>
    <w:rsid w:val="00FE4A91"/>
  </w:style>
  <w:style w:type="character" w:customStyle="1" w:styleId="apple-style-span">
    <w:name w:val="apple-style-span"/>
    <w:basedOn w:val="a0"/>
    <w:rsid w:val="00FE4A91"/>
  </w:style>
  <w:style w:type="character" w:customStyle="1" w:styleId="name">
    <w:name w:val="name"/>
    <w:basedOn w:val="a0"/>
    <w:rsid w:val="00FE4A91"/>
  </w:style>
  <w:style w:type="character" w:customStyle="1" w:styleId="value">
    <w:name w:val="value"/>
    <w:basedOn w:val="a0"/>
    <w:rsid w:val="00FE4A91"/>
  </w:style>
  <w:style w:type="character" w:customStyle="1" w:styleId="1fd">
    <w:name w:val="Слабая ссылка1"/>
    <w:basedOn w:val="a0"/>
    <w:uiPriority w:val="31"/>
    <w:qFormat/>
    <w:rsid w:val="00FE4A91"/>
    <w:rPr>
      <w:smallCaps/>
      <w:color w:val="ED7D31"/>
      <w:u w:val="single"/>
    </w:rPr>
  </w:style>
  <w:style w:type="paragraph" w:customStyle="1" w:styleId="3f">
    <w:name w:val="Знак3"/>
    <w:basedOn w:val="a"/>
    <w:rsid w:val="00FE4A91"/>
    <w:pPr>
      <w:widowControl/>
      <w:adjustRightInd/>
      <w:spacing w:after="160" w:line="240" w:lineRule="exact"/>
      <w:jc w:val="left"/>
      <w:textAlignment w:val="auto"/>
    </w:pPr>
    <w:rPr>
      <w:rFonts w:ascii="Verdana" w:hAnsi="Verdana"/>
      <w:lang w:val="en-US" w:eastAsia="en-US"/>
    </w:rPr>
  </w:style>
  <w:style w:type="paragraph" w:customStyle="1" w:styleId="1fe">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FE4A91"/>
    <w:pPr>
      <w:widowControl/>
      <w:adjustRightInd/>
      <w:spacing w:after="160" w:line="240" w:lineRule="exact"/>
      <w:jc w:val="left"/>
      <w:textAlignment w:val="auto"/>
    </w:pPr>
    <w:rPr>
      <w:rFonts w:ascii="Verdana" w:hAnsi="Verdana"/>
      <w:sz w:val="24"/>
      <w:szCs w:val="24"/>
      <w:lang w:val="en-US" w:eastAsia="en-US"/>
    </w:rPr>
  </w:style>
  <w:style w:type="paragraph" w:customStyle="1" w:styleId="221">
    <w:name w:val="Знак22"/>
    <w:basedOn w:val="a"/>
    <w:rsid w:val="00FE4A91"/>
    <w:pPr>
      <w:widowControl/>
      <w:adjustRightInd/>
      <w:spacing w:after="160" w:line="240" w:lineRule="exact"/>
      <w:jc w:val="left"/>
      <w:textAlignment w:val="auto"/>
    </w:pPr>
    <w:rPr>
      <w:rFonts w:ascii="Verdana" w:hAnsi="Verdana"/>
      <w:sz w:val="24"/>
      <w:szCs w:val="24"/>
      <w:lang w:val="en-US" w:eastAsia="en-US"/>
    </w:rPr>
  </w:style>
  <w:style w:type="character" w:customStyle="1" w:styleId="2f">
    <w:name w:val="Неразрешенное упоминание2"/>
    <w:basedOn w:val="a0"/>
    <w:uiPriority w:val="99"/>
    <w:semiHidden/>
    <w:unhideWhenUsed/>
    <w:rsid w:val="00FE4A91"/>
    <w:rPr>
      <w:color w:val="605E5C"/>
      <w:shd w:val="clear" w:color="auto" w:fill="E1DFDD"/>
    </w:rPr>
  </w:style>
  <w:style w:type="character" w:customStyle="1" w:styleId="2f0">
    <w:name w:val="Слабая ссылка2"/>
    <w:basedOn w:val="a0"/>
    <w:uiPriority w:val="31"/>
    <w:qFormat/>
    <w:rsid w:val="00FE4A91"/>
    <w:rPr>
      <w:smallCaps/>
      <w:color w:val="5A5A5A"/>
    </w:rPr>
  </w:style>
  <w:style w:type="table" w:customStyle="1" w:styleId="130">
    <w:name w:val="Сетка таблицы13"/>
    <w:basedOn w:val="a1"/>
    <w:next w:val="aff8"/>
    <w:uiPriority w:val="59"/>
    <w:rsid w:val="00FE4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59"/>
    <w:rsid w:val="00FE4A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next w:val="aff8"/>
    <w:uiPriority w:val="59"/>
    <w:rsid w:val="00FE4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ff8"/>
    <w:uiPriority w:val="59"/>
    <w:rsid w:val="00FE4A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uiPriority w:val="59"/>
    <w:rsid w:val="00FE4A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TATabellengitternetz111">
    <w:name w:val="HTA Tabellengitternetz111"/>
    <w:basedOn w:val="a1"/>
    <w:next w:val="aff8"/>
    <w:uiPriority w:val="59"/>
    <w:rsid w:val="00FE4A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sz w:val="24"/>
      <w:szCs w:val="24"/>
    </w:rPr>
  </w:style>
  <w:style w:type="paragraph" w:customStyle="1" w:styleId="xl65">
    <w:name w:val="xl65"/>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b/>
      <w:bCs/>
      <w:sz w:val="24"/>
      <w:szCs w:val="24"/>
    </w:rPr>
  </w:style>
  <w:style w:type="paragraph" w:customStyle="1" w:styleId="xl66">
    <w:name w:val="xl66"/>
    <w:basedOn w:val="a"/>
    <w:rsid w:val="00FE4A91"/>
    <w:pPr>
      <w:widowControl/>
      <w:adjustRightInd/>
      <w:spacing w:before="100" w:beforeAutospacing="1" w:after="100" w:afterAutospacing="1" w:line="240" w:lineRule="auto"/>
      <w:jc w:val="center"/>
      <w:textAlignment w:val="center"/>
    </w:pPr>
    <w:rPr>
      <w:sz w:val="24"/>
      <w:szCs w:val="24"/>
    </w:rPr>
  </w:style>
  <w:style w:type="paragraph" w:customStyle="1" w:styleId="xl67">
    <w:name w:val="xl67"/>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sz w:val="24"/>
      <w:szCs w:val="24"/>
    </w:rPr>
  </w:style>
  <w:style w:type="paragraph" w:customStyle="1" w:styleId="xl68">
    <w:name w:val="xl68"/>
    <w:basedOn w:val="a"/>
    <w:rsid w:val="00FE4A9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jc w:val="center"/>
      <w:textAlignment w:val="center"/>
    </w:pPr>
    <w:rPr>
      <w:sz w:val="24"/>
      <w:szCs w:val="24"/>
    </w:rPr>
  </w:style>
  <w:style w:type="paragraph" w:customStyle="1" w:styleId="xl69">
    <w:name w:val="xl69"/>
    <w:basedOn w:val="a"/>
    <w:rsid w:val="00FE4A9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jc w:val="center"/>
      <w:textAlignment w:val="center"/>
    </w:pPr>
    <w:rPr>
      <w:sz w:val="24"/>
      <w:szCs w:val="24"/>
    </w:rPr>
  </w:style>
  <w:style w:type="paragraph" w:customStyle="1" w:styleId="xl70">
    <w:name w:val="xl70"/>
    <w:basedOn w:val="a"/>
    <w:rsid w:val="00FE4A91"/>
    <w:pPr>
      <w:widowControl/>
      <w:shd w:val="clear" w:color="000000" w:fill="FFFFFF"/>
      <w:adjustRightInd/>
      <w:spacing w:before="100" w:beforeAutospacing="1" w:after="100" w:afterAutospacing="1" w:line="240" w:lineRule="auto"/>
      <w:jc w:val="center"/>
      <w:textAlignment w:val="center"/>
    </w:pPr>
    <w:rPr>
      <w:sz w:val="24"/>
      <w:szCs w:val="24"/>
    </w:rPr>
  </w:style>
  <w:style w:type="paragraph" w:customStyle="1" w:styleId="xl71">
    <w:name w:val="xl71"/>
    <w:basedOn w:val="a"/>
    <w:rsid w:val="00FE4A9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jc w:val="center"/>
      <w:textAlignment w:val="center"/>
    </w:pPr>
    <w:rPr>
      <w:sz w:val="24"/>
      <w:szCs w:val="24"/>
    </w:rPr>
  </w:style>
  <w:style w:type="paragraph" w:customStyle="1" w:styleId="msonormal0">
    <w:name w:val="msonormal"/>
    <w:basedOn w:val="a"/>
    <w:rsid w:val="00FE4A91"/>
    <w:pPr>
      <w:widowControl/>
      <w:adjustRightInd/>
      <w:spacing w:before="100" w:beforeAutospacing="1" w:after="100" w:afterAutospacing="1" w:line="240" w:lineRule="auto"/>
      <w:jc w:val="left"/>
      <w:textAlignment w:val="auto"/>
    </w:pPr>
    <w:rPr>
      <w:sz w:val="24"/>
      <w:szCs w:val="24"/>
    </w:rPr>
  </w:style>
  <w:style w:type="paragraph" w:customStyle="1" w:styleId="xl73">
    <w:name w:val="xl73"/>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quot;Times New Roman&quot;" w:hAnsi="&quot;Times New Roman&quot;"/>
      <w:color w:val="000000"/>
      <w:sz w:val="22"/>
      <w:szCs w:val="22"/>
    </w:rPr>
  </w:style>
  <w:style w:type="paragraph" w:customStyle="1" w:styleId="xl74">
    <w:name w:val="xl74"/>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quot;Times New Roman&quot;" w:hAnsi="&quot;Times New Roman&quot;"/>
      <w:b/>
      <w:bCs/>
      <w:color w:val="000000"/>
      <w:sz w:val="22"/>
      <w:szCs w:val="22"/>
    </w:rPr>
  </w:style>
  <w:style w:type="paragraph" w:customStyle="1" w:styleId="xl75">
    <w:name w:val="xl75"/>
    <w:basedOn w:val="a"/>
    <w:rsid w:val="00FE4A91"/>
    <w:pPr>
      <w:widowControl/>
      <w:pBdr>
        <w:bottom w:val="single" w:sz="4" w:space="0" w:color="000000"/>
        <w:right w:val="single" w:sz="4" w:space="0" w:color="000000"/>
      </w:pBdr>
      <w:adjustRightInd/>
      <w:spacing w:before="100" w:beforeAutospacing="1" w:after="100" w:afterAutospacing="1" w:line="240" w:lineRule="auto"/>
      <w:jc w:val="center"/>
      <w:textAlignment w:val="auto"/>
    </w:pPr>
    <w:rPr>
      <w:rFonts w:ascii="&quot;\&quot;Times New Roman\&quot;&quot;" w:hAnsi="&quot;\&quot;Times New Roman\&quot;&quot;"/>
      <w:sz w:val="22"/>
      <w:szCs w:val="22"/>
    </w:rPr>
  </w:style>
  <w:style w:type="paragraph" w:customStyle="1" w:styleId="xl76">
    <w:name w:val="xl76"/>
    <w:basedOn w:val="a"/>
    <w:rsid w:val="00FE4A91"/>
    <w:pPr>
      <w:widowControl/>
      <w:pBdr>
        <w:top w:val="single" w:sz="4" w:space="0" w:color="000000"/>
        <w:left w:val="single" w:sz="4" w:space="0" w:color="000000"/>
        <w:bottom w:val="single" w:sz="4" w:space="0" w:color="000000"/>
        <w:right w:val="single" w:sz="4" w:space="0" w:color="000000"/>
      </w:pBdr>
      <w:adjustRightInd/>
      <w:spacing w:before="100" w:beforeAutospacing="1" w:after="100" w:afterAutospacing="1" w:line="240" w:lineRule="auto"/>
      <w:jc w:val="center"/>
      <w:textAlignment w:val="auto"/>
    </w:pPr>
    <w:rPr>
      <w:rFonts w:ascii="Arial" w:hAnsi="Arial" w:cs="Arial"/>
      <w:color w:val="000000"/>
      <w:sz w:val="24"/>
      <w:szCs w:val="24"/>
    </w:rPr>
  </w:style>
  <w:style w:type="paragraph" w:customStyle="1" w:styleId="xl77">
    <w:name w:val="xl77"/>
    <w:basedOn w:val="a"/>
    <w:rsid w:val="00FE4A91"/>
    <w:pPr>
      <w:widowControl/>
      <w:pBdr>
        <w:top w:val="single" w:sz="4" w:space="0" w:color="000000"/>
        <w:left w:val="single" w:sz="4" w:space="0" w:color="000000"/>
        <w:bottom w:val="single" w:sz="4" w:space="0" w:color="000000"/>
        <w:right w:val="single" w:sz="4" w:space="0" w:color="000000"/>
      </w:pBdr>
      <w:adjustRightInd/>
      <w:spacing w:before="100" w:beforeAutospacing="1" w:after="100" w:afterAutospacing="1" w:line="240" w:lineRule="auto"/>
      <w:jc w:val="center"/>
      <w:textAlignment w:val="auto"/>
    </w:pPr>
    <w:rPr>
      <w:rFonts w:ascii="&quot;Times New Roman&quot;" w:hAnsi="&quot;Times New Roman&quot;"/>
      <w:color w:val="000000"/>
      <w:sz w:val="22"/>
      <w:szCs w:val="22"/>
    </w:rPr>
  </w:style>
  <w:style w:type="paragraph" w:customStyle="1" w:styleId="xl78">
    <w:name w:val="xl78"/>
    <w:basedOn w:val="a"/>
    <w:rsid w:val="00FE4A91"/>
    <w:pPr>
      <w:widowControl/>
      <w:pBdr>
        <w:bottom w:val="single" w:sz="4" w:space="0" w:color="000000"/>
        <w:right w:val="single" w:sz="4" w:space="0" w:color="000000"/>
      </w:pBdr>
      <w:adjustRightInd/>
      <w:spacing w:before="100" w:beforeAutospacing="1" w:after="100" w:afterAutospacing="1" w:line="240" w:lineRule="auto"/>
      <w:jc w:val="center"/>
      <w:textAlignment w:val="auto"/>
    </w:pPr>
    <w:rPr>
      <w:rFonts w:ascii="Arial" w:hAnsi="Arial" w:cs="Arial"/>
      <w:color w:val="000000"/>
      <w:sz w:val="24"/>
      <w:szCs w:val="24"/>
    </w:rPr>
  </w:style>
  <w:style w:type="paragraph" w:customStyle="1" w:styleId="xl79">
    <w:name w:val="xl79"/>
    <w:basedOn w:val="a"/>
    <w:rsid w:val="00FE4A91"/>
    <w:pPr>
      <w:widowControl/>
      <w:pBdr>
        <w:left w:val="single" w:sz="4" w:space="0" w:color="000000"/>
        <w:bottom w:val="single" w:sz="4" w:space="0" w:color="000000"/>
        <w:right w:val="single" w:sz="4" w:space="0" w:color="000000"/>
      </w:pBdr>
      <w:adjustRightInd/>
      <w:spacing w:before="100" w:beforeAutospacing="1" w:after="100" w:afterAutospacing="1" w:line="240" w:lineRule="auto"/>
      <w:jc w:val="center"/>
      <w:textAlignment w:val="auto"/>
    </w:pPr>
    <w:rPr>
      <w:rFonts w:ascii="&quot;Times New Roman&quot;" w:hAnsi="&quot;Times New Roman&quot;"/>
      <w:sz w:val="22"/>
      <w:szCs w:val="22"/>
    </w:rPr>
  </w:style>
  <w:style w:type="paragraph" w:customStyle="1" w:styleId="xl80">
    <w:name w:val="xl80"/>
    <w:basedOn w:val="a"/>
    <w:rsid w:val="00FE4A91"/>
    <w:pPr>
      <w:widowControl/>
      <w:pBdr>
        <w:right w:val="single" w:sz="4" w:space="0" w:color="000000"/>
      </w:pBdr>
      <w:adjustRightInd/>
      <w:spacing w:before="100" w:beforeAutospacing="1" w:after="100" w:afterAutospacing="1" w:line="240" w:lineRule="auto"/>
      <w:jc w:val="center"/>
      <w:textAlignment w:val="auto"/>
    </w:pPr>
    <w:rPr>
      <w:rFonts w:ascii="&quot;Times New Roman&quot;" w:hAnsi="&quot;Times New Roman&quot;"/>
      <w:color w:val="000000"/>
      <w:sz w:val="22"/>
      <w:szCs w:val="22"/>
    </w:rPr>
  </w:style>
  <w:style w:type="paragraph" w:customStyle="1" w:styleId="xl81">
    <w:name w:val="xl81"/>
    <w:basedOn w:val="a"/>
    <w:rsid w:val="00FE4A91"/>
    <w:pPr>
      <w:widowControl/>
      <w:pBdr>
        <w:right w:val="single" w:sz="4" w:space="0" w:color="000000"/>
      </w:pBdr>
      <w:adjustRightInd/>
      <w:spacing w:before="100" w:beforeAutospacing="1" w:after="100" w:afterAutospacing="1" w:line="240" w:lineRule="auto"/>
      <w:jc w:val="center"/>
      <w:textAlignment w:val="auto"/>
    </w:pPr>
    <w:rPr>
      <w:rFonts w:ascii="&quot;\&quot;Times New Roman\&quot;&quot;" w:hAnsi="&quot;\&quot;Times New Roman\&quot;&quot;"/>
      <w:sz w:val="22"/>
      <w:szCs w:val="22"/>
    </w:rPr>
  </w:style>
  <w:style w:type="paragraph" w:customStyle="1" w:styleId="xl82">
    <w:name w:val="xl82"/>
    <w:basedOn w:val="a"/>
    <w:rsid w:val="00FE4A91"/>
    <w:pPr>
      <w:widowControl/>
      <w:pBdr>
        <w:top w:val="single" w:sz="4" w:space="0" w:color="000000"/>
        <w:left w:val="single" w:sz="4" w:space="0" w:color="000000"/>
        <w:right w:val="single" w:sz="4" w:space="0" w:color="000000"/>
      </w:pBdr>
      <w:adjustRightInd/>
      <w:spacing w:before="100" w:beforeAutospacing="1" w:after="100" w:afterAutospacing="1" w:line="240" w:lineRule="auto"/>
      <w:jc w:val="center"/>
      <w:textAlignment w:val="auto"/>
    </w:pPr>
    <w:rPr>
      <w:rFonts w:ascii="Arial" w:hAnsi="Arial" w:cs="Arial"/>
      <w:color w:val="000000"/>
      <w:sz w:val="24"/>
      <w:szCs w:val="24"/>
    </w:rPr>
  </w:style>
  <w:style w:type="paragraph" w:customStyle="1" w:styleId="xl83">
    <w:name w:val="xl83"/>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quot;\&quot;Times New Roman\&quot;&quot;" w:hAnsi="&quot;\&quot;Times New Roman\&quot;&quot;"/>
      <w:sz w:val="22"/>
      <w:szCs w:val="22"/>
    </w:rPr>
  </w:style>
  <w:style w:type="paragraph" w:customStyle="1" w:styleId="xl84">
    <w:name w:val="xl84"/>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hAnsi="Arial" w:cs="Arial"/>
      <w:color w:val="000000"/>
      <w:sz w:val="24"/>
      <w:szCs w:val="24"/>
    </w:rPr>
  </w:style>
  <w:style w:type="paragraph" w:customStyle="1" w:styleId="xl85">
    <w:name w:val="xl85"/>
    <w:basedOn w:val="a"/>
    <w:rsid w:val="00FE4A91"/>
    <w:pPr>
      <w:widowControl/>
      <w:pBdr>
        <w:bottom w:val="single" w:sz="4" w:space="0" w:color="000000"/>
        <w:right w:val="single" w:sz="4" w:space="0" w:color="000000"/>
      </w:pBdr>
      <w:adjustRightInd/>
      <w:spacing w:before="100" w:beforeAutospacing="1" w:after="100" w:afterAutospacing="1" w:line="240" w:lineRule="auto"/>
      <w:jc w:val="center"/>
      <w:textAlignment w:val="auto"/>
    </w:pPr>
    <w:rPr>
      <w:rFonts w:ascii="&quot;Times New Roman&quot;" w:hAnsi="&quot;Times New Roman&quot;"/>
      <w:sz w:val="22"/>
      <w:szCs w:val="22"/>
    </w:rPr>
  </w:style>
  <w:style w:type="paragraph" w:customStyle="1" w:styleId="xl86">
    <w:name w:val="xl86"/>
    <w:basedOn w:val="a"/>
    <w:rsid w:val="00FE4A91"/>
    <w:pPr>
      <w:widowControl/>
      <w:pBdr>
        <w:top w:val="single" w:sz="4" w:space="0" w:color="000000"/>
        <w:bottom w:val="single" w:sz="4" w:space="0" w:color="000000"/>
        <w:right w:val="single" w:sz="4" w:space="0" w:color="000000"/>
      </w:pBdr>
      <w:adjustRightInd/>
      <w:spacing w:before="100" w:beforeAutospacing="1" w:after="100" w:afterAutospacing="1" w:line="240" w:lineRule="auto"/>
      <w:jc w:val="center"/>
      <w:textAlignment w:val="center"/>
    </w:pPr>
    <w:rPr>
      <w:rFonts w:ascii="&quot;Times New Roman&quot;" w:hAnsi="&quot;Times New Roman&quot;"/>
      <w:b/>
      <w:bCs/>
      <w:sz w:val="22"/>
      <w:szCs w:val="22"/>
    </w:rPr>
  </w:style>
  <w:style w:type="paragraph" w:customStyle="1" w:styleId="xl87">
    <w:name w:val="xl87"/>
    <w:basedOn w:val="a"/>
    <w:rsid w:val="00FE4A91"/>
    <w:pPr>
      <w:widowControl/>
      <w:pBdr>
        <w:left w:val="single" w:sz="4" w:space="0" w:color="000000"/>
        <w:bottom w:val="single" w:sz="4" w:space="0" w:color="000000"/>
      </w:pBdr>
      <w:adjustRightInd/>
      <w:spacing w:before="100" w:beforeAutospacing="1" w:after="100" w:afterAutospacing="1" w:line="240" w:lineRule="auto"/>
      <w:jc w:val="center"/>
      <w:textAlignment w:val="auto"/>
    </w:pPr>
    <w:rPr>
      <w:rFonts w:ascii="&quot;Times New Roman&quot;" w:hAnsi="&quot;Times New Roman&quot;"/>
      <w:sz w:val="22"/>
      <w:szCs w:val="22"/>
    </w:rPr>
  </w:style>
  <w:style w:type="paragraph" w:customStyle="1" w:styleId="xl88">
    <w:name w:val="xl88"/>
    <w:basedOn w:val="a"/>
    <w:rsid w:val="00FE4A91"/>
    <w:pPr>
      <w:widowControl/>
      <w:pBdr>
        <w:top w:val="single" w:sz="4" w:space="0" w:color="000000"/>
        <w:left w:val="single" w:sz="4" w:space="0" w:color="000000"/>
        <w:bottom w:val="single" w:sz="4" w:space="0" w:color="000000"/>
      </w:pBdr>
      <w:adjustRightInd/>
      <w:spacing w:before="100" w:beforeAutospacing="1" w:after="100" w:afterAutospacing="1" w:line="240" w:lineRule="auto"/>
      <w:jc w:val="center"/>
      <w:textAlignment w:val="auto"/>
    </w:pPr>
    <w:rPr>
      <w:rFonts w:ascii="&quot;Times New Roman&quot;" w:hAnsi="&quot;Times New Roman&quot;"/>
      <w:sz w:val="22"/>
      <w:szCs w:val="22"/>
    </w:rPr>
  </w:style>
  <w:style w:type="paragraph" w:customStyle="1" w:styleId="xl89">
    <w:name w:val="xl89"/>
    <w:basedOn w:val="a"/>
    <w:rsid w:val="00FE4A91"/>
    <w:pPr>
      <w:widowControl/>
      <w:pBdr>
        <w:bottom w:val="single" w:sz="4" w:space="0" w:color="000000"/>
        <w:right w:val="single" w:sz="4" w:space="0" w:color="000000"/>
      </w:pBdr>
      <w:adjustRightInd/>
      <w:spacing w:before="100" w:beforeAutospacing="1" w:after="100" w:afterAutospacing="1" w:line="240" w:lineRule="auto"/>
      <w:jc w:val="center"/>
      <w:textAlignment w:val="auto"/>
    </w:pPr>
    <w:rPr>
      <w:rFonts w:ascii="&quot;Times New Roman&quot;" w:hAnsi="&quot;Times New Roman&quot;"/>
      <w:sz w:val="22"/>
      <w:szCs w:val="22"/>
    </w:rPr>
  </w:style>
  <w:style w:type="paragraph" w:customStyle="1" w:styleId="xl90">
    <w:name w:val="xl90"/>
    <w:basedOn w:val="a"/>
    <w:rsid w:val="00FE4A91"/>
    <w:pPr>
      <w:widowControl/>
      <w:pBdr>
        <w:bottom w:val="single" w:sz="4" w:space="0" w:color="000000"/>
      </w:pBdr>
      <w:adjustRightInd/>
      <w:spacing w:before="100" w:beforeAutospacing="1" w:after="100" w:afterAutospacing="1" w:line="240" w:lineRule="auto"/>
      <w:jc w:val="center"/>
      <w:textAlignment w:val="auto"/>
    </w:pPr>
    <w:rPr>
      <w:rFonts w:ascii="&quot;Times New Roman&quot;" w:hAnsi="&quot;Times New Roman&quot;"/>
      <w:sz w:val="22"/>
      <w:szCs w:val="22"/>
    </w:rPr>
  </w:style>
  <w:style w:type="paragraph" w:customStyle="1" w:styleId="xl91">
    <w:name w:val="xl91"/>
    <w:basedOn w:val="a"/>
    <w:rsid w:val="00FE4A91"/>
    <w:pPr>
      <w:widowControl/>
      <w:pBdr>
        <w:right w:val="single" w:sz="4" w:space="0" w:color="000000"/>
      </w:pBdr>
      <w:adjustRightInd/>
      <w:spacing w:before="100" w:beforeAutospacing="1" w:after="100" w:afterAutospacing="1" w:line="240" w:lineRule="auto"/>
      <w:jc w:val="center"/>
      <w:textAlignment w:val="auto"/>
    </w:pPr>
    <w:rPr>
      <w:rFonts w:ascii="&quot;Times New Roman&quot;" w:hAnsi="&quot;Times New Roman&quot;"/>
      <w:sz w:val="22"/>
      <w:szCs w:val="22"/>
    </w:rPr>
  </w:style>
  <w:style w:type="paragraph" w:customStyle="1" w:styleId="xl92">
    <w:name w:val="xl92"/>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quot;Times New Roman&quot;" w:hAnsi="&quot;Times New Roman&quot;"/>
      <w:sz w:val="22"/>
      <w:szCs w:val="22"/>
    </w:rPr>
  </w:style>
  <w:style w:type="paragraph" w:customStyle="1" w:styleId="xl93">
    <w:name w:val="xl93"/>
    <w:basedOn w:val="a"/>
    <w:rsid w:val="00FE4A91"/>
    <w:pPr>
      <w:widowControl/>
      <w:adjustRightInd/>
      <w:spacing w:before="100" w:beforeAutospacing="1" w:after="100" w:afterAutospacing="1" w:line="240" w:lineRule="auto"/>
      <w:jc w:val="left"/>
      <w:textAlignment w:val="auto"/>
    </w:pPr>
    <w:rPr>
      <w:rFonts w:ascii="Arial" w:hAnsi="Arial" w:cs="Arial"/>
      <w:sz w:val="24"/>
      <w:szCs w:val="24"/>
    </w:rPr>
  </w:style>
  <w:style w:type="paragraph" w:customStyle="1" w:styleId="xl94">
    <w:name w:val="xl94"/>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quot;Times New Roman&quot;" w:hAnsi="&quot;Times New Roman&quot;"/>
      <w:b/>
      <w:bCs/>
      <w:sz w:val="22"/>
      <w:szCs w:val="22"/>
    </w:rPr>
  </w:style>
  <w:style w:type="paragraph" w:customStyle="1" w:styleId="xl95">
    <w:name w:val="xl95"/>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quot;Times New Roman&quot;" w:hAnsi="&quot;Times New Roman&quot;"/>
      <w:b/>
      <w:bCs/>
      <w:color w:val="000000"/>
      <w:sz w:val="22"/>
      <w:szCs w:val="22"/>
    </w:rPr>
  </w:style>
  <w:style w:type="paragraph" w:customStyle="1" w:styleId="xl96">
    <w:name w:val="xl96"/>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b/>
      <w:bCs/>
      <w:sz w:val="24"/>
      <w:szCs w:val="24"/>
    </w:rPr>
  </w:style>
  <w:style w:type="paragraph" w:customStyle="1" w:styleId="xl97">
    <w:name w:val="xl97"/>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hAnsi="Arial" w:cs="Arial"/>
      <w:b/>
      <w:bCs/>
      <w:color w:val="000000"/>
      <w:sz w:val="24"/>
      <w:szCs w:val="24"/>
    </w:rPr>
  </w:style>
  <w:style w:type="paragraph" w:customStyle="1" w:styleId="xl98">
    <w:name w:val="xl98"/>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sz w:val="22"/>
      <w:szCs w:val="22"/>
    </w:rPr>
  </w:style>
  <w:style w:type="paragraph" w:customStyle="1" w:styleId="xl99">
    <w:name w:val="xl99"/>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hAnsi="Arial" w:cs="Arial"/>
      <w:b/>
      <w:bCs/>
      <w:sz w:val="24"/>
      <w:szCs w:val="24"/>
    </w:rPr>
  </w:style>
  <w:style w:type="paragraph" w:customStyle="1" w:styleId="xl100">
    <w:name w:val="xl100"/>
    <w:basedOn w:val="a"/>
    <w:rsid w:val="00FE4A9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hAnsi="Arial" w:cs="Arial"/>
      <w:b/>
      <w:bCs/>
      <w:sz w:val="24"/>
      <w:szCs w:val="24"/>
    </w:rPr>
  </w:style>
  <w:style w:type="paragraph" w:customStyle="1" w:styleId="xl101">
    <w:name w:val="xl101"/>
    <w:basedOn w:val="a"/>
    <w:rsid w:val="00FE4A91"/>
    <w:pPr>
      <w:widowControl/>
      <w:pBdr>
        <w:bottom w:val="single" w:sz="4" w:space="0" w:color="000000"/>
        <w:right w:val="single" w:sz="4" w:space="0" w:color="000000"/>
      </w:pBdr>
      <w:adjustRightInd/>
      <w:spacing w:before="100" w:beforeAutospacing="1" w:after="100" w:afterAutospacing="1" w:line="240" w:lineRule="auto"/>
      <w:jc w:val="center"/>
      <w:textAlignment w:val="auto"/>
    </w:pPr>
    <w:rPr>
      <w:rFonts w:ascii="&quot;Times New Roman&quot;" w:hAnsi="&quot;Times New Roman&quot;"/>
      <w:color w:val="000000"/>
      <w:sz w:val="22"/>
      <w:szCs w:val="22"/>
    </w:rPr>
  </w:style>
  <w:style w:type="paragraph" w:customStyle="1" w:styleId="xl102">
    <w:name w:val="xl102"/>
    <w:basedOn w:val="a"/>
    <w:rsid w:val="00FE4A91"/>
    <w:pPr>
      <w:widowControl/>
      <w:pBdr>
        <w:top w:val="single" w:sz="4" w:space="0" w:color="auto"/>
        <w:left w:val="single" w:sz="4" w:space="0" w:color="auto"/>
        <w:bottom w:val="single" w:sz="4" w:space="0" w:color="auto"/>
      </w:pBdr>
      <w:adjustRightInd/>
      <w:spacing w:before="100" w:beforeAutospacing="1" w:after="100" w:afterAutospacing="1" w:line="240" w:lineRule="auto"/>
      <w:jc w:val="right"/>
      <w:textAlignment w:val="auto"/>
    </w:pPr>
    <w:rPr>
      <w:rFonts w:ascii="&quot;Times New Roman&quot;" w:hAnsi="&quot;Times New Roman&quot;"/>
      <w:b/>
      <w:bCs/>
      <w:color w:val="000000"/>
      <w:sz w:val="22"/>
      <w:szCs w:val="22"/>
    </w:rPr>
  </w:style>
  <w:style w:type="paragraph" w:customStyle="1" w:styleId="xl103">
    <w:name w:val="xl103"/>
    <w:basedOn w:val="a"/>
    <w:rsid w:val="00FE4A91"/>
    <w:pPr>
      <w:widowControl/>
      <w:pBdr>
        <w:top w:val="single" w:sz="4" w:space="0" w:color="auto"/>
        <w:bottom w:val="single" w:sz="4" w:space="0" w:color="auto"/>
      </w:pBdr>
      <w:adjustRightInd/>
      <w:spacing w:before="100" w:beforeAutospacing="1" w:after="100" w:afterAutospacing="1" w:line="240" w:lineRule="auto"/>
      <w:jc w:val="right"/>
      <w:textAlignment w:val="auto"/>
    </w:pPr>
    <w:rPr>
      <w:rFonts w:ascii="&quot;Times New Roman&quot;" w:hAnsi="&quot;Times New Roman&quot;"/>
      <w:b/>
      <w:bCs/>
      <w:color w:val="000000"/>
      <w:sz w:val="22"/>
      <w:szCs w:val="22"/>
    </w:rPr>
  </w:style>
  <w:style w:type="paragraph" w:customStyle="1" w:styleId="xl104">
    <w:name w:val="xl104"/>
    <w:basedOn w:val="a"/>
    <w:rsid w:val="00FE4A91"/>
    <w:pPr>
      <w:widowControl/>
      <w:pBdr>
        <w:top w:val="single" w:sz="4" w:space="0" w:color="auto"/>
        <w:bottom w:val="single" w:sz="4" w:space="0" w:color="auto"/>
        <w:right w:val="single" w:sz="4" w:space="0" w:color="auto"/>
      </w:pBdr>
      <w:adjustRightInd/>
      <w:spacing w:before="100" w:beforeAutospacing="1" w:after="100" w:afterAutospacing="1" w:line="240" w:lineRule="auto"/>
      <w:jc w:val="right"/>
      <w:textAlignment w:val="auto"/>
    </w:pPr>
    <w:rPr>
      <w:rFonts w:ascii="&quot;Times New Roman&quot;" w:hAnsi="&quot;Times New Roman&quot;"/>
      <w:b/>
      <w:bCs/>
      <w:color w:val="000000"/>
      <w:sz w:val="22"/>
      <w:szCs w:val="22"/>
    </w:rPr>
  </w:style>
  <w:style w:type="character" w:customStyle="1" w:styleId="3f0">
    <w:name w:val="Неразрешенное упоминание3"/>
    <w:basedOn w:val="a0"/>
    <w:uiPriority w:val="99"/>
    <w:semiHidden/>
    <w:unhideWhenUsed/>
    <w:rsid w:val="00FE4A91"/>
    <w:rPr>
      <w:color w:val="605E5C"/>
      <w:shd w:val="clear" w:color="auto" w:fill="E1DFDD"/>
    </w:rPr>
  </w:style>
  <w:style w:type="character" w:customStyle="1" w:styleId="114">
    <w:name w:val="Заголовок 1 Знак1"/>
    <w:basedOn w:val="a0"/>
    <w:uiPriority w:val="9"/>
    <w:rsid w:val="00FE4A91"/>
    <w:rPr>
      <w:rFonts w:asciiTheme="majorHAnsi" w:eastAsiaTheme="majorEastAsia" w:hAnsiTheme="majorHAnsi" w:cstheme="majorBidi"/>
      <w:color w:val="2E74B5" w:themeColor="accent1" w:themeShade="BF"/>
      <w:sz w:val="32"/>
      <w:szCs w:val="32"/>
      <w:lang w:val="ru" w:eastAsia="ru-RU"/>
    </w:rPr>
  </w:style>
  <w:style w:type="character" w:styleId="affff2">
    <w:name w:val="Subtle Reference"/>
    <w:basedOn w:val="a0"/>
    <w:uiPriority w:val="31"/>
    <w:qFormat/>
    <w:rsid w:val="00FE4A91"/>
    <w:rPr>
      <w:smallCaps/>
      <w:color w:val="5A5A5A" w:themeColor="text1" w:themeTint="A5"/>
    </w:rPr>
  </w:style>
  <w:style w:type="numbering" w:customStyle="1" w:styleId="3f1">
    <w:name w:val="Нет списка3"/>
    <w:next w:val="a2"/>
    <w:uiPriority w:val="99"/>
    <w:semiHidden/>
    <w:unhideWhenUsed/>
    <w:rsid w:val="00FE4A91"/>
  </w:style>
  <w:style w:type="numbering" w:customStyle="1" w:styleId="122">
    <w:name w:val="Нет списка12"/>
    <w:next w:val="a2"/>
    <w:uiPriority w:val="99"/>
    <w:semiHidden/>
    <w:unhideWhenUsed/>
    <w:rsid w:val="00FE4A91"/>
  </w:style>
  <w:style w:type="table" w:customStyle="1" w:styleId="140">
    <w:name w:val="Сетка таблицы14"/>
    <w:basedOn w:val="a1"/>
    <w:next w:val="aff8"/>
    <w:uiPriority w:val="59"/>
    <w:rsid w:val="00FE4A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FE4A91"/>
    <w:pPr>
      <w:numPr>
        <w:numId w:val="4"/>
      </w:numPr>
    </w:pPr>
  </w:style>
  <w:style w:type="numbering" w:customStyle="1" w:styleId="1121">
    <w:name w:val="Нет списка112"/>
    <w:next w:val="a2"/>
    <w:uiPriority w:val="99"/>
    <w:semiHidden/>
    <w:unhideWhenUsed/>
    <w:rsid w:val="00FE4A91"/>
  </w:style>
  <w:style w:type="table" w:customStyle="1" w:styleId="230">
    <w:name w:val="Сетка таблицы23"/>
    <w:basedOn w:val="a1"/>
    <w:next w:val="aff8"/>
    <w:uiPriority w:val="59"/>
    <w:rsid w:val="00FE4A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2"/>
    <w:uiPriority w:val="99"/>
    <w:semiHidden/>
    <w:unhideWhenUsed/>
    <w:rsid w:val="00FE4A91"/>
  </w:style>
  <w:style w:type="table" w:customStyle="1" w:styleId="2120">
    <w:name w:val="Сетка таблицы212"/>
    <w:basedOn w:val="a1"/>
    <w:next w:val="aff8"/>
    <w:uiPriority w:val="59"/>
    <w:rsid w:val="00FE4A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Нет списка21"/>
    <w:next w:val="a2"/>
    <w:uiPriority w:val="99"/>
    <w:semiHidden/>
    <w:unhideWhenUsed/>
    <w:rsid w:val="00FE4A91"/>
  </w:style>
  <w:style w:type="numbering" w:customStyle="1" w:styleId="11112">
    <w:name w:val="Нет списка11112"/>
    <w:next w:val="a2"/>
    <w:uiPriority w:val="99"/>
    <w:semiHidden/>
    <w:unhideWhenUsed/>
    <w:rsid w:val="00FE4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rive.google.com/drive/folders/1-w0E0sfoZUKFYL8rLe0mg96Fg9dvH_Gp" TargetMode="External"/><Relationship Id="rId21" Type="http://schemas.openxmlformats.org/officeDocument/2006/relationships/hyperlink" Target="https://drive.google.com/drive/folders/10cuP3KLIaE_TzM3B3hFeYvvv5GgtD8Te" TargetMode="External"/><Relationship Id="rId42" Type="http://schemas.openxmlformats.org/officeDocument/2006/relationships/hyperlink" Target="https://drive.google.com/drive/folders/1T7YwoEHMDPx463rMP6cIG02sVIVAiRP6?usp=sharing" TargetMode="External"/><Relationship Id="rId47" Type="http://schemas.openxmlformats.org/officeDocument/2006/relationships/hyperlink" Target="https://drive.google.com/file/d/1fjIQtFyPTo_mNQ-LLFHBOzS-JFK4CCIf/view?usp=sharing" TargetMode="External"/><Relationship Id="rId63" Type="http://schemas.openxmlformats.org/officeDocument/2006/relationships/hyperlink" Target="https://drive.google.com/drive/folders/1N4ug0T43YFlZVS2u_5XniYBUXJE9L10W?usp=sharing" TargetMode="External"/><Relationship Id="rId68" Type="http://schemas.openxmlformats.org/officeDocument/2006/relationships/hyperlink" Target="https://drive.google.com/drive/folders/12z1H8VRBhv1I3_i5IrgPsxbR3ots1zw6" TargetMode="External"/><Relationship Id="rId84" Type="http://schemas.openxmlformats.org/officeDocument/2006/relationships/hyperlink" Target="https://drive.google.com/drive/folders/12lFVc5jdr0c0tLjIQtqexHnaZWBwHJym" TargetMode="External"/><Relationship Id="rId89" Type="http://schemas.openxmlformats.org/officeDocument/2006/relationships/hyperlink" Target="https://drive.google.com/file/d/1f4cusa8c_XMJiQ02WQJRGPYv4qf_GxeL/view?usp=sharing" TargetMode="External"/><Relationship Id="rId7" Type="http://schemas.openxmlformats.org/officeDocument/2006/relationships/endnotes" Target="endnotes.xml"/><Relationship Id="rId71" Type="http://schemas.openxmlformats.org/officeDocument/2006/relationships/hyperlink" Target="https://drive.google.com/drive/folders/1IecDNY4tc-4yUb57PDo7Ct9LjHuimjLo?usp=sharing" TargetMode="External"/><Relationship Id="rId92" Type="http://schemas.openxmlformats.org/officeDocument/2006/relationships/hyperlink" Target="https://drive.google.com/file/d/16jpHK_2EIBy8JCs2-k_5IiMaprFdyPlc/view?usp=sharing" TargetMode="External"/><Relationship Id="rId2" Type="http://schemas.openxmlformats.org/officeDocument/2006/relationships/numbering" Target="numbering.xml"/><Relationship Id="rId16" Type="http://schemas.openxmlformats.org/officeDocument/2006/relationships/hyperlink" Target="https://drive.google.com/drive/folders/1-ZSWMEjMBx4_9lRovcJUxeC0DHld3Iyv" TargetMode="External"/><Relationship Id="rId29" Type="http://schemas.openxmlformats.org/officeDocument/2006/relationships/hyperlink" Target="https://drive.google.com/drive/folders/1-7iKRSrtxKcR4p-Aky4Tpp6HGfmO88Qh" TargetMode="External"/><Relationship Id="rId107" Type="http://schemas.openxmlformats.org/officeDocument/2006/relationships/theme" Target="theme/theme1.xml"/><Relationship Id="rId11" Type="http://schemas.openxmlformats.org/officeDocument/2006/relationships/hyperlink" Target="https://drive.google.com/drive/folders/12UMaONVM-emEKPIXd-4xTAAqG0mwTaSL" TargetMode="External"/><Relationship Id="rId24" Type="http://schemas.openxmlformats.org/officeDocument/2006/relationships/hyperlink" Target="https://drive.google.com/drive/folders/11DRevqx4LLv3R5M1RZpVgRR8I3RC80Mb" TargetMode="External"/><Relationship Id="rId32" Type="http://schemas.openxmlformats.org/officeDocument/2006/relationships/hyperlink" Target="https://drive.google.com/drive/folders/12QHYXksy2DMk4xVoHfZNvD6zq8pb8h1I" TargetMode="External"/><Relationship Id="rId37" Type="http://schemas.openxmlformats.org/officeDocument/2006/relationships/hyperlink" Target="https://drive.google.com/drive/folders/115abZxGANSjaQWpW-EGS90RNzoE2hbpl" TargetMode="External"/><Relationship Id="rId40" Type="http://schemas.openxmlformats.org/officeDocument/2006/relationships/hyperlink" Target="https://drive.google.com/drive/folders/1KjN4r6iJlamlLcKD6efBvA6IJuJ3KMjg?usp=sharing" TargetMode="External"/><Relationship Id="rId45" Type="http://schemas.openxmlformats.org/officeDocument/2006/relationships/hyperlink" Target="https://drive.google.com/drive/folders/11RNwRfDAl4kdCq2KdV3lKolwCyXDRHwe" TargetMode="External"/><Relationship Id="rId53" Type="http://schemas.openxmlformats.org/officeDocument/2006/relationships/hyperlink" Target="https://drive.google.com/drive/folders/1ESJ9x12jHenx7APzO-2wAqjZWM9v0LKA?usp=sharing" TargetMode="External"/><Relationship Id="rId58" Type="http://schemas.openxmlformats.org/officeDocument/2006/relationships/hyperlink" Target="https://drive.google.com/drive/folders/1bmJwHUA33YxAHCOFzL1_xhYwHUlkmIku?usp=sharinghttps://drive.google.com/drive/folders/1bmJwHUA33YxAHCOFzL1_xhYwHUlkmIku?usp=sharing" TargetMode="External"/><Relationship Id="rId66" Type="http://schemas.openxmlformats.org/officeDocument/2006/relationships/hyperlink" Target="https://drive.google.com/drive/folders/13_HxNr_Kg6YGts-0gnGxZ4sjgcrPCQPE" TargetMode="External"/><Relationship Id="rId74" Type="http://schemas.openxmlformats.org/officeDocument/2006/relationships/hyperlink" Target="https://drive.google.com/file/d/1KTzvgwA_2iJcEmCBzEhtt3Ghc1eLuItA/view?usp=sharing" TargetMode="External"/><Relationship Id="rId79" Type="http://schemas.openxmlformats.org/officeDocument/2006/relationships/hyperlink" Target="https://drive.google.com/drive/folders/1Sgm2bpUvBeZhENqIPonHweaFzF7MT3mt?usp=sharing" TargetMode="External"/><Relationship Id="rId87" Type="http://schemas.openxmlformats.org/officeDocument/2006/relationships/hyperlink" Target="https://drive.google.com/drive/folders/12qKMILnxdabZcf2TeEzvJhYwNmPPMydC" TargetMode="External"/><Relationship Id="rId102" Type="http://schemas.openxmlformats.org/officeDocument/2006/relationships/hyperlink" Target="https://drive.google.com/file/d/1WW9qH02JT16TOSj817qmssfCxF3lR_Pt/view?usp=sharing" TargetMode="External"/><Relationship Id="rId5" Type="http://schemas.openxmlformats.org/officeDocument/2006/relationships/webSettings" Target="webSettings.xml"/><Relationship Id="rId61" Type="http://schemas.openxmlformats.org/officeDocument/2006/relationships/hyperlink" Target="https://drive.google.com/drive/folders/1w7WxSbL4Tbr-3MllbKNM5Jozkx1-XC5P?usp=sharing" TargetMode="External"/><Relationship Id="rId82" Type="http://schemas.openxmlformats.org/officeDocument/2006/relationships/hyperlink" Target="https://drive.google.com/drive/folders/1Fwh59cN6m4vJi35myCal_SwKEU0VVkBe?usp=sharing" TargetMode="External"/><Relationship Id="rId90" Type="http://schemas.openxmlformats.org/officeDocument/2006/relationships/hyperlink" Target="https://drive.google.com/file/d/1Yh_wHHGEFi7fIm8UqkknoCU1daz6XTVv/view?usp=sharing" TargetMode="External"/><Relationship Id="rId95" Type="http://schemas.openxmlformats.org/officeDocument/2006/relationships/hyperlink" Target="https://drive.google.com/file/d/1cxbhvJYpIvz6-bed5N2AUY7VOAwEOWiL/view?usp=sharing" TargetMode="External"/><Relationship Id="rId19" Type="http://schemas.openxmlformats.org/officeDocument/2006/relationships/hyperlink" Target="https://drive.google.com/drive/folders/10c5BL_rADIjB8THXLJyGRbq9-DFbXdWf" TargetMode="External"/><Relationship Id="rId14" Type="http://schemas.openxmlformats.org/officeDocument/2006/relationships/hyperlink" Target="https://drive.google.com/drive/folders/10EVCBIBnVOFAbn7-3GTQWSDH4xckvtmP" TargetMode="External"/><Relationship Id="rId22" Type="http://schemas.openxmlformats.org/officeDocument/2006/relationships/hyperlink" Target="https://drive.google.com/drive/folders/13wkrE_icMETCxrVn4AfH9AtxZlDqv3zK" TargetMode="External"/><Relationship Id="rId27" Type="http://schemas.openxmlformats.org/officeDocument/2006/relationships/hyperlink" Target="https://drive.google.com/drive/folders/10QrsH3bMS0U2UYuw9Y-tD5QBSpTE49uR" TargetMode="External"/><Relationship Id="rId30" Type="http://schemas.openxmlformats.org/officeDocument/2006/relationships/hyperlink" Target="https://drive.google.com/drive/folders/1-CJK42bNwPyZJXavoteVv5gmA627OgoL" TargetMode="External"/><Relationship Id="rId35" Type="http://schemas.openxmlformats.org/officeDocument/2006/relationships/hyperlink" Target="https://drive.google.com/drive/folders/11Qz4nhjygHacREfBDpX6xDY_cguMBLbW" TargetMode="External"/><Relationship Id="rId43" Type="http://schemas.openxmlformats.org/officeDocument/2006/relationships/hyperlink" Target="https://drive.google.com/drive/folders/100jrN0E05hz5KbX9CNEtY8FVC1ATu6RZ" TargetMode="External"/><Relationship Id="rId48" Type="http://schemas.openxmlformats.org/officeDocument/2006/relationships/hyperlink" Target="https://drive.google.com/file/d/1mI4lO_fmHSw9Vz8n8F7403B8-LC4cvMt/view?usp=sharing" TargetMode="External"/><Relationship Id="rId56" Type="http://schemas.openxmlformats.org/officeDocument/2006/relationships/hyperlink" Target="https://drive.google.com/file/d/15K6LNK88DdheDDiE_V_TApSjdSM_3sK7/view?usp=sharing" TargetMode="External"/><Relationship Id="rId64" Type="http://schemas.openxmlformats.org/officeDocument/2006/relationships/hyperlink" Target="https://drive.google.com/drive/folders/13iJ_t5NuNGjxAjDGmCa5i8L7ewUq5SBu" TargetMode="External"/><Relationship Id="rId69" Type="http://schemas.openxmlformats.org/officeDocument/2006/relationships/hyperlink" Target="https://drive.google.com/drive/folders/139JGI3miEuTjfOdmsQefI5-U6aUnt9NN" TargetMode="External"/><Relationship Id="rId77" Type="http://schemas.openxmlformats.org/officeDocument/2006/relationships/hyperlink" Target="https://drive.google.com/drive/folders/16IV9a9eXodo7yve64Y_f9fQudtxpg_Y1?usp=sharing" TargetMode="External"/><Relationship Id="rId100" Type="http://schemas.openxmlformats.org/officeDocument/2006/relationships/hyperlink" Target="https://drive.google.com/drive/folders/1MYVeVqqQPTqXSxH8DoG2GVc-0QQpcz1f?usp=sharing" TargetMode="External"/><Relationship Id="rId105" Type="http://schemas.openxmlformats.org/officeDocument/2006/relationships/footer" Target="footer4.xml"/><Relationship Id="rId8" Type="http://schemas.openxmlformats.org/officeDocument/2006/relationships/footer" Target="footer1.xml"/><Relationship Id="rId51" Type="http://schemas.openxmlformats.org/officeDocument/2006/relationships/hyperlink" Target="https://drive.google.com/drive/folders/1-2_alXcLPYPvFxxMPQx6C6oKVLTpZSPK?usp=sharing" TargetMode="External"/><Relationship Id="rId72" Type="http://schemas.openxmlformats.org/officeDocument/2006/relationships/hyperlink" Target="https://drive.google.com/file/d/1Jvw5mqmJAawJlMtU-47-tBBFPg8aPEIp/view?usp=sharing" TargetMode="External"/><Relationship Id="rId80" Type="http://schemas.openxmlformats.org/officeDocument/2006/relationships/hyperlink" Target="https://drive.google.com/drive/folders/1k2IwWVgBuScBs7gGZPld31FZZdL0WcRP?usp=sharing" TargetMode="External"/><Relationship Id="rId85" Type="http://schemas.openxmlformats.org/officeDocument/2006/relationships/hyperlink" Target="https://drive.google.com/drive/folders/12x-aZAt7Qf_T4LGNMHEtffCXIowZ2MCa" TargetMode="External"/><Relationship Id="rId93" Type="http://schemas.openxmlformats.org/officeDocument/2006/relationships/hyperlink" Target="https://drive.google.com/file/d/1y3OaJZ99_TshePkduXEedIQ-U1AevF_x/view?usp=sharing" TargetMode="External"/><Relationship Id="rId98" Type="http://schemas.openxmlformats.org/officeDocument/2006/relationships/hyperlink" Target="https://drive.google.com/drive/folders/1Ds3O6-3FDbKySb2hxNHpZyNoFW7PrRhB?usp=sharing" TargetMode="External"/><Relationship Id="rId3" Type="http://schemas.openxmlformats.org/officeDocument/2006/relationships/styles" Target="styles.xml"/><Relationship Id="rId12" Type="http://schemas.openxmlformats.org/officeDocument/2006/relationships/hyperlink" Target="https://drive.google.com/drive/folders/12QIiMPDJDfnz-jzzfzWFW7hMrmL_mQko" TargetMode="External"/><Relationship Id="rId17" Type="http://schemas.openxmlformats.org/officeDocument/2006/relationships/hyperlink" Target="https://drive.google.com/drive/folders/1-dSeVJO-6g1iQtjMSKp4e8g3WdI3px9a" TargetMode="External"/><Relationship Id="rId25" Type="http://schemas.openxmlformats.org/officeDocument/2006/relationships/hyperlink" Target="https://drive.google.com/drive/folders/1-kYDqncRHUJuXAxkbXW6pzccUEf0COG9" TargetMode="External"/><Relationship Id="rId33" Type="http://schemas.openxmlformats.org/officeDocument/2006/relationships/hyperlink" Target="https://drive.google.com/drive/folders/11sQc0x69PylX9rzankz6GbLwvEZyagUz" TargetMode="External"/><Relationship Id="rId38" Type="http://schemas.openxmlformats.org/officeDocument/2006/relationships/hyperlink" Target="https://drive.google.com/file/d/1lEOwUf1EvOpCZkMVNbafA8J-4To3WzxV/view?usp=sharing" TargetMode="External"/><Relationship Id="rId46" Type="http://schemas.openxmlformats.org/officeDocument/2006/relationships/hyperlink" Target="https://drive.google.com/file/d/1gCEGe6HOVq5CRlgpVJC0DKr_7bEdHbmA/view?usp=sharing" TargetMode="External"/><Relationship Id="rId59" Type="http://schemas.openxmlformats.org/officeDocument/2006/relationships/hyperlink" Target="https://drive.google.com/drive/folders/1tL9tveS_yMBA0GHq1tMSN2eTG8bgkUHV?usp=sharing" TargetMode="External"/><Relationship Id="rId67" Type="http://schemas.openxmlformats.org/officeDocument/2006/relationships/hyperlink" Target="https://drive.google.com/drive/folders/13XyUewstIaOEDUVLaJMRHul3cOwvrT1T" TargetMode="External"/><Relationship Id="rId103" Type="http://schemas.openxmlformats.org/officeDocument/2006/relationships/footer" Target="footer3.xml"/><Relationship Id="rId20" Type="http://schemas.openxmlformats.org/officeDocument/2006/relationships/hyperlink" Target="https://drive.google.com/drive/folders/10El19sI5oGsKRsBAzaxAqtCh1TmagY9H" TargetMode="External"/><Relationship Id="rId41" Type="http://schemas.openxmlformats.org/officeDocument/2006/relationships/hyperlink" Target="https://drive.google.com/drive/folders/120gme_oqa6ea6WT4d0kKfN-xdRPxFvi8" TargetMode="External"/><Relationship Id="rId54" Type="http://schemas.openxmlformats.org/officeDocument/2006/relationships/hyperlink" Target="https://drive.google.com/drive/folders/1NX2IobrWpQ9OBpEsZ7Pxnlq75QMLEj5m?usp=sharing" TargetMode="External"/><Relationship Id="rId62" Type="http://schemas.openxmlformats.org/officeDocument/2006/relationships/hyperlink" Target="https://drive.google.com/drive/folders/10P3HfnHD3Eu9h1C-HNF6n7t6YLehwTa0?usp=sharing" TargetMode="External"/><Relationship Id="rId70" Type="http://schemas.openxmlformats.org/officeDocument/2006/relationships/hyperlink" Target="https://drive.google.com/drive/folders/1udP54eg3rxNIEJ38SNKQord8TB-OYXuF?usp=sharing" TargetMode="External"/><Relationship Id="rId75" Type="http://schemas.openxmlformats.org/officeDocument/2006/relationships/hyperlink" Target="https://drive.google.com/file/d/1XbXeLKN8pY1MjdT6KN2K8uNG0ADi37nz/view?usp=sharing" TargetMode="External"/><Relationship Id="rId83" Type="http://schemas.openxmlformats.org/officeDocument/2006/relationships/hyperlink" Target="https://drive.google.com/drive/folders/12hfvlT__OZ-_xcksfgdF2JvC91lrpRrJ" TargetMode="External"/><Relationship Id="rId88" Type="http://schemas.openxmlformats.org/officeDocument/2006/relationships/hyperlink" Target="https://drive.google.com/file/d/18H7tJ5VfR6Y2S6heVN3PC9itOPbnNHH2/view?usp=sharing" TargetMode="External"/><Relationship Id="rId91" Type="http://schemas.openxmlformats.org/officeDocument/2006/relationships/hyperlink" Target="https://drive.google.com/file/d/1a1eVr6R2P1uDEg57a18uXHZT-zNQQCut/view?usp=sharing" TargetMode="External"/><Relationship Id="rId96" Type="http://schemas.openxmlformats.org/officeDocument/2006/relationships/hyperlink" Target="https://drive.google.com/file/d/12ijsYNETsf44b_Ts-3RyymSBtpAX4F4v/view?usp=sharin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rive.google.com/drive/folders/1-d8HfxiLOClDdrgTXjI-T9vnXIx1tHT7" TargetMode="External"/><Relationship Id="rId23" Type="http://schemas.openxmlformats.org/officeDocument/2006/relationships/hyperlink" Target="https://drive.google.com/drive/folders/11OoM3FhiXuuYvxgLginzdP_WbkdAL7pa" TargetMode="External"/><Relationship Id="rId28" Type="http://schemas.openxmlformats.org/officeDocument/2006/relationships/hyperlink" Target="https://drive.google.com/drive/folders/1-G1Vzy6Li4aXmvCk6joAtGew6X4pz2K2" TargetMode="External"/><Relationship Id="rId36" Type="http://schemas.openxmlformats.org/officeDocument/2006/relationships/hyperlink" Target="https://drive.google.com/drive/folders/11TMe1WMZCvQV7zCVL_xhlFDJhfvl2SRK" TargetMode="External"/><Relationship Id="rId49" Type="http://schemas.openxmlformats.org/officeDocument/2006/relationships/hyperlink" Target="https://drive.google.com/drive/folders/12NXc4BjrSU1OtoVMXt6Iu-wzuBsYY53u" TargetMode="External"/><Relationship Id="rId57" Type="http://schemas.openxmlformats.org/officeDocument/2006/relationships/hyperlink" Target="https://drive.google.com/drive/folders/1rp6XSd5gdFBrrNChbs7NtDEluFfkaTjz" TargetMode="External"/><Relationship Id="rId106" Type="http://schemas.openxmlformats.org/officeDocument/2006/relationships/fontTable" Target="fontTable.xml"/><Relationship Id="rId10" Type="http://schemas.openxmlformats.org/officeDocument/2006/relationships/hyperlink" Target="https://drive.google.com/drive/folders/12NyCaML8_iD6QK6jr6_tMnT0-5rmPUgG" TargetMode="External"/><Relationship Id="rId31" Type="http://schemas.openxmlformats.org/officeDocument/2006/relationships/hyperlink" Target="https://drive.google.com/drive/folders/1-Fj8Y4yTbXGO1B9ZS7wbZd2Sd2G68d7k" TargetMode="External"/><Relationship Id="rId44" Type="http://schemas.openxmlformats.org/officeDocument/2006/relationships/hyperlink" Target="https://drive.google.com/drive/folders/10cOlwIdWnGQnYKFBBNdGHl9ukxLfC9c8" TargetMode="External"/><Relationship Id="rId52" Type="http://schemas.openxmlformats.org/officeDocument/2006/relationships/hyperlink" Target="https://drive.google.com/drive/folders/1ADei5mnDdIJBEGT4Ik_VBa1v278J48h8?usp=sharing" TargetMode="External"/><Relationship Id="rId60" Type="http://schemas.openxmlformats.org/officeDocument/2006/relationships/hyperlink" Target="https://drive.google.com/drive/folders/1w8UIko_4H6AoYU35H-Sz97l6N4pyVj_4?usp=sharing" TargetMode="External"/><Relationship Id="rId65" Type="http://schemas.openxmlformats.org/officeDocument/2006/relationships/hyperlink" Target="https://drive.google.com/drive/folders/12lRVUVRRr1Rv1zfgXdWZsZI00_9YkIDp" TargetMode="External"/><Relationship Id="rId73" Type="http://schemas.openxmlformats.org/officeDocument/2006/relationships/hyperlink" Target="https://drive.google.com/file/d/1-5Ec6uy9fH5L6PVF4NIsV1YNGWRpOjFr/view?usp=sharing" TargetMode="External"/><Relationship Id="rId78" Type="http://schemas.openxmlformats.org/officeDocument/2006/relationships/hyperlink" Target="https://drive.google.com/drive/folders/1qdc8NfLdlNb_7n-vkCdOFh_X09Xv311K?usp=sharing" TargetMode="External"/><Relationship Id="rId81" Type="http://schemas.openxmlformats.org/officeDocument/2006/relationships/hyperlink" Target="https://drive.google.com/drive/folders/1_8KOLG3OUAJh-um2UhbNTkjGPllni9_i?usp=sharing" TargetMode="External"/><Relationship Id="rId86" Type="http://schemas.openxmlformats.org/officeDocument/2006/relationships/hyperlink" Target="https://drive.google.com/drive/folders/15iryf_9grEwDV3D3-7rm6AWl7YL1PZdC" TargetMode="External"/><Relationship Id="rId94" Type="http://schemas.openxmlformats.org/officeDocument/2006/relationships/hyperlink" Target="https://drive.google.com/drive/folders/13lLlL1kvp6xvkXAz2X6T7_sIoZ-xzWB6" TargetMode="External"/><Relationship Id="rId99" Type="http://schemas.openxmlformats.org/officeDocument/2006/relationships/hyperlink" Target="https://drive.google.com/drive/folders/1SIcpxhDGx5BFe5RMIfRNJQeL9RaZM8fU?usp=sharing" TargetMode="External"/><Relationship Id="rId101" Type="http://schemas.openxmlformats.org/officeDocument/2006/relationships/hyperlink" Target="https://drive.google.com/drive/folders/1aPHet82BLy_HXcaTilOwxk_Xxtiq0kTL?usp=sharing"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s://drive.google.com/drive/folders/11xduYQIp6g-GyH_6TWRt-6r3UIKgFP01" TargetMode="External"/><Relationship Id="rId18" Type="http://schemas.openxmlformats.org/officeDocument/2006/relationships/hyperlink" Target="https://drive.google.com/drive/folders/112IUppBpiKwJtFEnfwVj-3cwMvDu20cc" TargetMode="External"/><Relationship Id="rId39" Type="http://schemas.openxmlformats.org/officeDocument/2006/relationships/hyperlink" Target="https://drive.google.com/file/d/1ZgzGGC5J0V4xmAQNJl-1y3bvqPx-NlLm/view?usp=sharing" TargetMode="External"/><Relationship Id="rId34" Type="http://schemas.openxmlformats.org/officeDocument/2006/relationships/hyperlink" Target="https://drive.google.com/drive/folders/11Uv_9NShycZltCfOZBbFs5QC3AdmUwkC" TargetMode="External"/><Relationship Id="rId50" Type="http://schemas.openxmlformats.org/officeDocument/2006/relationships/hyperlink" Target="https://drive.google.com/drive/folders/1CQcxo5pxhRWr-YaZw8vKbT3YegvMd3np?usp=sharing" TargetMode="External"/><Relationship Id="rId55" Type="http://schemas.openxmlformats.org/officeDocument/2006/relationships/hyperlink" Target="https://drive.google.com/drive/folders/1vVJ9ql_bWM6UI2czv8K3ObtvIyZ6OoZP?usp=sharing" TargetMode="External"/><Relationship Id="rId76" Type="http://schemas.openxmlformats.org/officeDocument/2006/relationships/hyperlink" Target="https://drive.google.com/file/d/1SnS-JljeRj3KZI3HDNLN0HxZ8raW5_dz/view?usp=sharing" TargetMode="External"/><Relationship Id="rId97" Type="http://schemas.openxmlformats.org/officeDocument/2006/relationships/hyperlink" Target="https://drive.google.com/file/d/1Bx-tm6qAbONlWGYQDnhDxaokuL_bS4GJ/view?usp=sharing" TargetMode="External"/><Relationship Id="rId10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314DE-C443-42CC-91EE-04E640302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4933</Words>
  <Characters>28122</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SmirnovaIA</dc:creator>
  <cp:keywords/>
  <dc:description/>
  <cp:lastModifiedBy>Centr Goroda</cp:lastModifiedBy>
  <cp:revision>2</cp:revision>
  <cp:lastPrinted>2021-08-24T12:03:00Z</cp:lastPrinted>
  <dcterms:created xsi:type="dcterms:W3CDTF">2021-08-30T12:49:00Z</dcterms:created>
  <dcterms:modified xsi:type="dcterms:W3CDTF">2021-08-30T12:49:00Z</dcterms:modified>
</cp:coreProperties>
</file>